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6E7EF4" w14:textId="426807BB" w:rsidR="00A726FC" w:rsidRPr="00F91160" w:rsidRDefault="00000000" w:rsidP="00F91160">
      <w:pPr>
        <w:keepNext/>
        <w:spacing w:before="100" w:after="40" w:line="240" w:lineRule="auto"/>
        <w:jc w:val="center"/>
        <w:rPr>
          <w:rFonts w:ascii="The Seasons" w:hAnsi="The Seasons"/>
          <w:lang w:val="tr-TR"/>
        </w:rPr>
      </w:pPr>
      <w:r w:rsidRPr="00F91160">
        <w:rPr>
          <w:rFonts w:ascii="The Seasons" w:hAnsi="The Seasons"/>
          <w:b/>
          <w:color w:val="111111"/>
          <w:sz w:val="32"/>
          <w:lang w:val="tr-TR"/>
        </w:rPr>
        <w:t>KVKK İLGİLİ KİŞİ BAŞVURU FORMU</w:t>
      </w:r>
    </w:p>
    <w:p w14:paraId="1518F6DA" w14:textId="77777777" w:rsidR="00A726FC" w:rsidRPr="009539B7" w:rsidRDefault="00000000" w:rsidP="00F91160">
      <w:pPr>
        <w:pStyle w:val="Balk1"/>
        <w:spacing w:before="140" w:after="80" w:line="240" w:lineRule="auto"/>
        <w:jc w:val="both"/>
        <w:rPr>
          <w:rFonts w:ascii="The Seasons" w:hAnsi="The Seasons"/>
          <w:szCs w:val="22"/>
          <w:lang w:val="tr-TR"/>
        </w:rPr>
      </w:pPr>
      <w:r w:rsidRPr="009539B7">
        <w:rPr>
          <w:rFonts w:ascii="The Seasons" w:hAnsi="The Seasons"/>
          <w:szCs w:val="22"/>
          <w:lang w:val="tr-TR"/>
        </w:rPr>
        <w:t>GENEL AÇIKLAMALAR</w:t>
      </w:r>
    </w:p>
    <w:p w14:paraId="41C981C1" w14:textId="74755CA8" w:rsidR="00A726FC" w:rsidRPr="009539B7" w:rsidRDefault="00000000" w:rsidP="00F91160">
      <w:pPr>
        <w:jc w:val="both"/>
        <w:rPr>
          <w:rFonts w:ascii="The Seasons" w:hAnsi="The Seasons"/>
          <w:sz w:val="22"/>
          <w:lang w:val="tr-TR"/>
        </w:rPr>
      </w:pPr>
      <w:r w:rsidRPr="009539B7">
        <w:rPr>
          <w:rFonts w:ascii="The Seasons" w:hAnsi="The Seasons"/>
          <w:color w:val="111111"/>
          <w:sz w:val="22"/>
          <w:lang w:val="tr-TR"/>
        </w:rPr>
        <w:t>6698 sayılı Kişisel Verilerin Korunması Kanunu'nda ("</w:t>
      </w:r>
      <w:r w:rsidRPr="009539B7">
        <w:rPr>
          <w:rFonts w:ascii="The Seasons" w:hAnsi="The Seasons"/>
          <w:b/>
          <w:bCs/>
          <w:color w:val="111111"/>
          <w:sz w:val="22"/>
          <w:lang w:val="tr-TR"/>
        </w:rPr>
        <w:t>K</w:t>
      </w:r>
      <w:r w:rsidR="00F91160" w:rsidRPr="009539B7">
        <w:rPr>
          <w:rFonts w:ascii="The Seasons" w:hAnsi="The Seasons"/>
          <w:b/>
          <w:bCs/>
          <w:color w:val="111111"/>
          <w:sz w:val="22"/>
          <w:lang w:val="tr-TR"/>
        </w:rPr>
        <w:t>VKK</w:t>
      </w:r>
      <w:r w:rsidRPr="009539B7">
        <w:rPr>
          <w:rFonts w:ascii="The Seasons" w:hAnsi="The Seasons"/>
          <w:color w:val="111111"/>
          <w:sz w:val="22"/>
          <w:lang w:val="tr-TR"/>
        </w:rPr>
        <w:t xml:space="preserve">") </w:t>
      </w:r>
      <w:r w:rsidRPr="009539B7">
        <w:rPr>
          <w:rFonts w:ascii="The Seasons" w:hAnsi="The Seasons"/>
          <w:b/>
          <w:color w:val="111111"/>
          <w:sz w:val="22"/>
          <w:lang w:val="tr-TR"/>
        </w:rPr>
        <w:t>ilgili kişi</w:t>
      </w:r>
      <w:r w:rsidRPr="009539B7">
        <w:rPr>
          <w:rFonts w:ascii="The Seasons" w:hAnsi="The Seasons"/>
          <w:color w:val="111111"/>
          <w:sz w:val="22"/>
          <w:lang w:val="tr-TR"/>
        </w:rPr>
        <w:t xml:space="preserve"> olarak tanımlanan kişisel veri sahipleri, </w:t>
      </w:r>
      <w:r w:rsidR="00A80A84">
        <w:rPr>
          <w:rFonts w:ascii="The Seasons" w:hAnsi="The Seasons"/>
          <w:color w:val="111111"/>
          <w:sz w:val="22"/>
          <w:lang w:val="tr-TR"/>
        </w:rPr>
        <w:t>KVKK</w:t>
      </w:r>
      <w:r w:rsidRPr="009539B7">
        <w:rPr>
          <w:rFonts w:ascii="The Seasons" w:hAnsi="The Seasons"/>
          <w:color w:val="111111"/>
          <w:sz w:val="22"/>
          <w:lang w:val="tr-TR"/>
        </w:rPr>
        <w:t xml:space="preserve"> 11. maddesindeki haklarına ilişkin taleplerini veri sorumlusuna iletebilir. K</w:t>
      </w:r>
      <w:r w:rsidR="00F91160" w:rsidRPr="009539B7">
        <w:rPr>
          <w:rFonts w:ascii="The Seasons" w:hAnsi="The Seasons"/>
          <w:color w:val="111111"/>
          <w:sz w:val="22"/>
          <w:lang w:val="tr-TR"/>
        </w:rPr>
        <w:t>VKK m.</w:t>
      </w:r>
      <w:r w:rsidRPr="009539B7">
        <w:rPr>
          <w:rFonts w:ascii="The Seasons" w:hAnsi="The Seasons"/>
          <w:color w:val="111111"/>
          <w:sz w:val="22"/>
          <w:lang w:val="tr-TR"/>
        </w:rPr>
        <w:t xml:space="preserve"> 13.</w:t>
      </w:r>
      <w:r w:rsidR="00F91160" w:rsidRPr="009539B7">
        <w:rPr>
          <w:rFonts w:ascii="The Seasons" w:hAnsi="The Seasons"/>
          <w:color w:val="111111"/>
          <w:sz w:val="22"/>
          <w:lang w:val="tr-TR"/>
        </w:rPr>
        <w:t xml:space="preserve"> </w:t>
      </w:r>
      <w:r w:rsidRPr="009539B7">
        <w:rPr>
          <w:rFonts w:ascii="The Seasons" w:hAnsi="The Seasons"/>
          <w:color w:val="111111"/>
          <w:sz w:val="22"/>
          <w:lang w:val="tr-TR"/>
        </w:rPr>
        <w:t>uyarınca başvurular Türkçe olarak veri sorumlusuna yapılır.</w:t>
      </w:r>
      <w:r w:rsidR="009539B7">
        <w:rPr>
          <w:rFonts w:ascii="The Seasons" w:hAnsi="The Seasons"/>
          <w:sz w:val="22"/>
          <w:lang w:val="tr-TR"/>
        </w:rPr>
        <w:t xml:space="preserve"> </w:t>
      </w:r>
      <w:r w:rsidRPr="009539B7">
        <w:rPr>
          <w:rFonts w:ascii="The Seasons" w:hAnsi="The Seasons"/>
          <w:color w:val="111111"/>
          <w:sz w:val="22"/>
          <w:lang w:val="tr-TR"/>
        </w:rPr>
        <w:t xml:space="preserve">Bu form bakımından </w:t>
      </w:r>
      <w:r w:rsidRPr="009539B7">
        <w:rPr>
          <w:rFonts w:ascii="The Seasons" w:hAnsi="The Seasons"/>
          <w:b/>
          <w:color w:val="111111"/>
          <w:sz w:val="22"/>
          <w:lang w:val="tr-TR"/>
        </w:rPr>
        <w:t>BANDO CREATIVE STUDIO REKLAM A.Ş.</w:t>
      </w:r>
      <w:r w:rsidRPr="009539B7">
        <w:rPr>
          <w:rFonts w:ascii="The Seasons" w:hAnsi="The Seasons"/>
          <w:color w:val="111111"/>
          <w:sz w:val="22"/>
          <w:lang w:val="tr-TR"/>
        </w:rPr>
        <w:t xml:space="preserve"> </w:t>
      </w:r>
      <w:r w:rsidR="00F91160" w:rsidRPr="009539B7">
        <w:rPr>
          <w:rFonts w:ascii="The Seasons" w:hAnsi="The Seasons"/>
          <w:color w:val="111111"/>
          <w:sz w:val="22"/>
          <w:lang w:val="tr-TR"/>
        </w:rPr>
        <w:t xml:space="preserve">(VKN: 1400578014) </w:t>
      </w:r>
      <w:r w:rsidRPr="009539B7">
        <w:rPr>
          <w:rFonts w:ascii="The Seasons" w:hAnsi="The Seasons"/>
          <w:color w:val="111111"/>
          <w:sz w:val="22"/>
          <w:lang w:val="tr-TR"/>
        </w:rPr>
        <w:t>("</w:t>
      </w:r>
      <w:proofErr w:type="spellStart"/>
      <w:r w:rsidRPr="009539B7">
        <w:rPr>
          <w:rFonts w:ascii="The Seasons" w:hAnsi="The Seasons"/>
          <w:b/>
          <w:bCs/>
          <w:color w:val="111111"/>
          <w:sz w:val="22"/>
          <w:lang w:val="tr-TR"/>
        </w:rPr>
        <w:t>Ba'ndo</w:t>
      </w:r>
      <w:proofErr w:type="spellEnd"/>
      <w:r w:rsidRPr="009539B7">
        <w:rPr>
          <w:rFonts w:ascii="The Seasons" w:hAnsi="The Seasons"/>
          <w:color w:val="111111"/>
          <w:sz w:val="22"/>
          <w:lang w:val="tr-TR"/>
        </w:rPr>
        <w:t xml:space="preserve">") </w:t>
      </w:r>
      <w:r w:rsidR="00F91160" w:rsidRPr="009539B7">
        <w:rPr>
          <w:rFonts w:ascii="The Seasons" w:hAnsi="The Seasons"/>
          <w:color w:val="111111"/>
          <w:sz w:val="22"/>
          <w:lang w:val="tr-TR"/>
        </w:rPr>
        <w:t>veri sorumlusudur</w:t>
      </w:r>
      <w:r w:rsidRPr="009539B7">
        <w:rPr>
          <w:rFonts w:ascii="The Seasons" w:hAnsi="The Seasons"/>
          <w:color w:val="111111"/>
          <w:sz w:val="22"/>
          <w:lang w:val="tr-TR"/>
        </w:rPr>
        <w:t>.</w:t>
      </w:r>
    </w:p>
    <w:p w14:paraId="6A83B2D6" w14:textId="25D7FC06" w:rsidR="00A726FC" w:rsidRPr="009539B7" w:rsidRDefault="00000000" w:rsidP="00F91160">
      <w:pPr>
        <w:pStyle w:val="Balk2"/>
        <w:spacing w:before="100" w:line="240" w:lineRule="auto"/>
        <w:jc w:val="both"/>
        <w:rPr>
          <w:rFonts w:ascii="The Seasons" w:hAnsi="The Seasons"/>
          <w:sz w:val="22"/>
          <w:szCs w:val="22"/>
          <w:lang w:val="tr-TR"/>
        </w:rPr>
      </w:pPr>
      <w:r w:rsidRPr="009539B7">
        <w:rPr>
          <w:rFonts w:ascii="The Seasons" w:hAnsi="The Seasons"/>
          <w:sz w:val="22"/>
          <w:szCs w:val="22"/>
          <w:lang w:val="tr-TR"/>
        </w:rPr>
        <w:t xml:space="preserve">Başvuru </w:t>
      </w:r>
      <w:r w:rsidR="009539B7" w:rsidRPr="009539B7">
        <w:rPr>
          <w:rFonts w:ascii="The Seasons" w:hAnsi="The Seasons"/>
          <w:sz w:val="22"/>
          <w:szCs w:val="22"/>
          <w:lang w:val="tr-TR"/>
        </w:rPr>
        <w:t>Y</w:t>
      </w:r>
      <w:r w:rsidRPr="009539B7">
        <w:rPr>
          <w:rFonts w:ascii="The Seasons" w:hAnsi="The Seasons"/>
          <w:sz w:val="22"/>
          <w:szCs w:val="22"/>
          <w:lang w:val="tr-TR"/>
        </w:rPr>
        <w:t>öntemleri</w:t>
      </w:r>
    </w:p>
    <w:tbl>
      <w:tblPr>
        <w:tblStyle w:val="TabloKlavuzu"/>
        <w:tblW w:w="9923" w:type="dxa"/>
        <w:tblInd w:w="120" w:type="dxa"/>
        <w:tblLayout w:type="fixed"/>
        <w:tblLook w:val="04A0" w:firstRow="1" w:lastRow="0" w:firstColumn="1" w:lastColumn="0" w:noHBand="0" w:noVBand="1"/>
      </w:tblPr>
      <w:tblGrid>
        <w:gridCol w:w="404"/>
        <w:gridCol w:w="2290"/>
        <w:gridCol w:w="7229"/>
      </w:tblGrid>
      <w:tr w:rsidR="00A726FC" w:rsidRPr="009539B7" w14:paraId="3C5C755A" w14:textId="77777777" w:rsidTr="00F91160">
        <w:trPr>
          <w:cantSplit/>
        </w:trPr>
        <w:tc>
          <w:tcPr>
            <w:tcW w:w="404" w:type="dxa"/>
            <w:tcMar>
              <w:top w:w="90" w:type="dxa"/>
              <w:left w:w="120" w:type="dxa"/>
              <w:bottom w:w="90" w:type="dxa"/>
              <w:right w:w="120" w:type="dxa"/>
            </w:tcMar>
            <w:vAlign w:val="center"/>
          </w:tcPr>
          <w:p w14:paraId="5970A0E5" w14:textId="77777777" w:rsidR="00A726FC" w:rsidRPr="009539B7" w:rsidRDefault="00000000" w:rsidP="00F91160">
            <w:pPr>
              <w:spacing w:after="0" w:line="240" w:lineRule="auto"/>
              <w:jc w:val="both"/>
              <w:rPr>
                <w:rFonts w:ascii="The Seasons" w:hAnsi="The Seasons"/>
                <w:sz w:val="21"/>
                <w:szCs w:val="21"/>
                <w:lang w:val="tr-TR"/>
              </w:rPr>
            </w:pPr>
            <w:r w:rsidRPr="009539B7">
              <w:rPr>
                <w:rFonts w:ascii="The Seasons" w:hAnsi="The Seasons"/>
                <w:b/>
                <w:color w:val="111111"/>
                <w:sz w:val="21"/>
                <w:szCs w:val="21"/>
                <w:lang w:val="tr-TR"/>
              </w:rPr>
              <w:t>1</w:t>
            </w:r>
          </w:p>
        </w:tc>
        <w:tc>
          <w:tcPr>
            <w:tcW w:w="9519" w:type="dxa"/>
            <w:gridSpan w:val="2"/>
            <w:tcMar>
              <w:top w:w="90" w:type="dxa"/>
              <w:left w:w="120" w:type="dxa"/>
              <w:bottom w:w="90" w:type="dxa"/>
              <w:right w:w="120" w:type="dxa"/>
            </w:tcMar>
            <w:vAlign w:val="center"/>
          </w:tcPr>
          <w:p w14:paraId="50D95346" w14:textId="77777777" w:rsidR="00A726FC" w:rsidRPr="009539B7" w:rsidRDefault="00000000" w:rsidP="00F91160">
            <w:pPr>
              <w:spacing w:after="0" w:line="247" w:lineRule="auto"/>
              <w:jc w:val="both"/>
              <w:rPr>
                <w:rFonts w:ascii="The Seasons" w:hAnsi="The Seasons"/>
                <w:sz w:val="21"/>
                <w:szCs w:val="21"/>
                <w:lang w:val="tr-TR"/>
              </w:rPr>
            </w:pPr>
            <w:r w:rsidRPr="009539B7">
              <w:rPr>
                <w:rFonts w:ascii="The Seasons" w:hAnsi="The Seasons"/>
                <w:color w:val="111111"/>
                <w:sz w:val="21"/>
                <w:szCs w:val="21"/>
                <w:lang w:val="tr-TR"/>
              </w:rPr>
              <w:t>Yazılı başvuru: Islak imzalı form/dilekçe; şahsen, yetkili temsilci aracılığıyla, noter kanalıyla veya posta yoluyla aşağıdaki adrese iletilebilir.</w:t>
            </w:r>
          </w:p>
        </w:tc>
      </w:tr>
      <w:tr w:rsidR="00A726FC" w:rsidRPr="009539B7" w14:paraId="0D0752D2" w14:textId="77777777" w:rsidTr="00F91160">
        <w:trPr>
          <w:cantSplit/>
        </w:trPr>
        <w:tc>
          <w:tcPr>
            <w:tcW w:w="404" w:type="dxa"/>
            <w:tcMar>
              <w:top w:w="90" w:type="dxa"/>
              <w:left w:w="120" w:type="dxa"/>
              <w:bottom w:w="90" w:type="dxa"/>
              <w:right w:w="120" w:type="dxa"/>
            </w:tcMar>
            <w:vAlign w:val="center"/>
          </w:tcPr>
          <w:p w14:paraId="420EDE21" w14:textId="77777777" w:rsidR="00A726FC" w:rsidRPr="009539B7" w:rsidRDefault="00000000" w:rsidP="00F91160">
            <w:pPr>
              <w:spacing w:after="0" w:line="240" w:lineRule="auto"/>
              <w:jc w:val="both"/>
              <w:rPr>
                <w:rFonts w:ascii="The Seasons" w:hAnsi="The Seasons"/>
                <w:sz w:val="21"/>
                <w:szCs w:val="21"/>
                <w:lang w:val="tr-TR"/>
              </w:rPr>
            </w:pPr>
            <w:r w:rsidRPr="009539B7">
              <w:rPr>
                <w:rFonts w:ascii="The Seasons" w:hAnsi="The Seasons"/>
                <w:b/>
                <w:color w:val="111111"/>
                <w:sz w:val="21"/>
                <w:szCs w:val="21"/>
                <w:lang w:val="tr-TR"/>
              </w:rPr>
              <w:t>2</w:t>
            </w:r>
          </w:p>
        </w:tc>
        <w:tc>
          <w:tcPr>
            <w:tcW w:w="9519" w:type="dxa"/>
            <w:gridSpan w:val="2"/>
            <w:tcMar>
              <w:top w:w="90" w:type="dxa"/>
              <w:left w:w="120" w:type="dxa"/>
              <w:bottom w:w="90" w:type="dxa"/>
              <w:right w:w="120" w:type="dxa"/>
            </w:tcMar>
            <w:vAlign w:val="center"/>
          </w:tcPr>
          <w:p w14:paraId="4F6C690F" w14:textId="77777777" w:rsidR="00A726FC" w:rsidRPr="009539B7" w:rsidRDefault="00000000" w:rsidP="00F91160">
            <w:pPr>
              <w:spacing w:after="0" w:line="247" w:lineRule="auto"/>
              <w:jc w:val="both"/>
              <w:rPr>
                <w:rFonts w:ascii="The Seasons" w:hAnsi="The Seasons"/>
                <w:sz w:val="21"/>
                <w:szCs w:val="21"/>
                <w:lang w:val="tr-TR"/>
              </w:rPr>
            </w:pPr>
            <w:r w:rsidRPr="009539B7">
              <w:rPr>
                <w:rFonts w:ascii="The Seasons" w:hAnsi="The Seasons"/>
                <w:color w:val="111111"/>
                <w:sz w:val="21"/>
                <w:szCs w:val="21"/>
                <w:lang w:val="tr-TR"/>
              </w:rPr>
              <w:t xml:space="preserve">KEP / güvenli elektronik imza / mobil imza: Başvuru, başvuru sahibinin KEP adresi kullanılarak veya güvenli elektronik ya da mobil imza ile imzalanarak </w:t>
            </w:r>
            <w:proofErr w:type="spellStart"/>
            <w:r w:rsidRPr="009539B7">
              <w:rPr>
                <w:rFonts w:ascii="The Seasons" w:hAnsi="The Seasons"/>
                <w:color w:val="111111"/>
                <w:sz w:val="21"/>
                <w:szCs w:val="21"/>
                <w:lang w:val="tr-TR"/>
              </w:rPr>
              <w:t>Ba'ndo'nun</w:t>
            </w:r>
            <w:proofErr w:type="spellEnd"/>
            <w:r w:rsidRPr="009539B7">
              <w:rPr>
                <w:rFonts w:ascii="The Seasons" w:hAnsi="The Seasons"/>
                <w:color w:val="111111"/>
                <w:sz w:val="21"/>
                <w:szCs w:val="21"/>
                <w:lang w:val="tr-TR"/>
              </w:rPr>
              <w:t xml:space="preserve"> KEP adresine gönderilebilir.</w:t>
            </w:r>
          </w:p>
        </w:tc>
      </w:tr>
      <w:tr w:rsidR="00A726FC" w:rsidRPr="009539B7" w14:paraId="16A71AAE" w14:textId="77777777" w:rsidTr="00F91160">
        <w:trPr>
          <w:cantSplit/>
        </w:trPr>
        <w:tc>
          <w:tcPr>
            <w:tcW w:w="404" w:type="dxa"/>
            <w:tcMar>
              <w:top w:w="90" w:type="dxa"/>
              <w:left w:w="120" w:type="dxa"/>
              <w:bottom w:w="90" w:type="dxa"/>
              <w:right w:w="120" w:type="dxa"/>
            </w:tcMar>
            <w:vAlign w:val="center"/>
          </w:tcPr>
          <w:p w14:paraId="6D010B1E" w14:textId="77777777" w:rsidR="00A726FC" w:rsidRPr="009539B7" w:rsidRDefault="00000000" w:rsidP="00F91160">
            <w:pPr>
              <w:spacing w:after="0" w:line="240" w:lineRule="auto"/>
              <w:jc w:val="both"/>
              <w:rPr>
                <w:rFonts w:ascii="The Seasons" w:hAnsi="The Seasons"/>
                <w:sz w:val="21"/>
                <w:szCs w:val="21"/>
                <w:lang w:val="tr-TR"/>
              </w:rPr>
            </w:pPr>
            <w:r w:rsidRPr="009539B7">
              <w:rPr>
                <w:rFonts w:ascii="The Seasons" w:hAnsi="The Seasons"/>
                <w:b/>
                <w:color w:val="111111"/>
                <w:sz w:val="21"/>
                <w:szCs w:val="21"/>
                <w:lang w:val="tr-TR"/>
              </w:rPr>
              <w:t>3</w:t>
            </w:r>
          </w:p>
        </w:tc>
        <w:tc>
          <w:tcPr>
            <w:tcW w:w="9519" w:type="dxa"/>
            <w:gridSpan w:val="2"/>
            <w:tcMar>
              <w:top w:w="90" w:type="dxa"/>
              <w:left w:w="120" w:type="dxa"/>
              <w:bottom w:w="90" w:type="dxa"/>
              <w:right w:w="120" w:type="dxa"/>
            </w:tcMar>
            <w:vAlign w:val="center"/>
          </w:tcPr>
          <w:p w14:paraId="5C146D04" w14:textId="48BCBC13" w:rsidR="00A726FC" w:rsidRPr="009539B7" w:rsidRDefault="00000000" w:rsidP="00F91160">
            <w:pPr>
              <w:spacing w:after="0" w:line="247" w:lineRule="auto"/>
              <w:jc w:val="both"/>
              <w:rPr>
                <w:rFonts w:ascii="The Seasons" w:hAnsi="The Seasons"/>
                <w:sz w:val="21"/>
                <w:szCs w:val="21"/>
                <w:lang w:val="tr-TR"/>
              </w:rPr>
            </w:pPr>
            <w:r w:rsidRPr="009539B7">
              <w:rPr>
                <w:rFonts w:ascii="The Seasons" w:hAnsi="The Seasons"/>
                <w:color w:val="111111"/>
                <w:sz w:val="21"/>
                <w:szCs w:val="21"/>
                <w:lang w:val="tr-TR"/>
              </w:rPr>
              <w:t xml:space="preserve">Kayıtlı e-posta: Başvuru sahibi, daha önce bildirdiği ve </w:t>
            </w:r>
            <w:proofErr w:type="spellStart"/>
            <w:r w:rsidRPr="009539B7">
              <w:rPr>
                <w:rFonts w:ascii="The Seasons" w:hAnsi="The Seasons"/>
                <w:color w:val="111111"/>
                <w:sz w:val="21"/>
                <w:szCs w:val="21"/>
                <w:lang w:val="tr-TR"/>
              </w:rPr>
              <w:t>Ba'ndo</w:t>
            </w:r>
            <w:proofErr w:type="spellEnd"/>
            <w:r w:rsidRPr="009539B7">
              <w:rPr>
                <w:rFonts w:ascii="The Seasons" w:hAnsi="The Seasons"/>
                <w:color w:val="111111"/>
                <w:sz w:val="21"/>
                <w:szCs w:val="21"/>
                <w:lang w:val="tr-TR"/>
              </w:rPr>
              <w:t xml:space="preserve"> sisteminde kayıtlı bulunan e-posta adresini kullanarak başvuru e-posta adresine iletebilir.</w:t>
            </w:r>
          </w:p>
        </w:tc>
      </w:tr>
      <w:tr w:rsidR="00A726FC" w:rsidRPr="009539B7" w14:paraId="12A7493B" w14:textId="77777777" w:rsidTr="00F91160">
        <w:trPr>
          <w:cantSplit/>
        </w:trPr>
        <w:tc>
          <w:tcPr>
            <w:tcW w:w="2694" w:type="dxa"/>
            <w:gridSpan w:val="2"/>
            <w:tcMar>
              <w:top w:w="90" w:type="dxa"/>
              <w:left w:w="120" w:type="dxa"/>
              <w:bottom w:w="90" w:type="dxa"/>
              <w:right w:w="120" w:type="dxa"/>
            </w:tcMar>
            <w:vAlign w:val="center"/>
          </w:tcPr>
          <w:p w14:paraId="04290BC8" w14:textId="77777777" w:rsidR="00A726FC" w:rsidRPr="009539B7" w:rsidRDefault="00000000" w:rsidP="00F91160">
            <w:pPr>
              <w:spacing w:after="0" w:line="240" w:lineRule="auto"/>
              <w:jc w:val="both"/>
              <w:rPr>
                <w:rFonts w:ascii="The Seasons" w:hAnsi="The Seasons"/>
                <w:sz w:val="21"/>
                <w:szCs w:val="21"/>
                <w:lang w:val="tr-TR"/>
              </w:rPr>
            </w:pPr>
            <w:r w:rsidRPr="009539B7">
              <w:rPr>
                <w:rFonts w:ascii="The Seasons" w:hAnsi="The Seasons"/>
                <w:b/>
                <w:color w:val="111111"/>
                <w:sz w:val="21"/>
                <w:szCs w:val="21"/>
                <w:lang w:val="tr-TR"/>
              </w:rPr>
              <w:t>Yazılı başvuru adresi</w:t>
            </w:r>
          </w:p>
        </w:tc>
        <w:tc>
          <w:tcPr>
            <w:tcW w:w="7229" w:type="dxa"/>
            <w:tcMar>
              <w:top w:w="90" w:type="dxa"/>
              <w:left w:w="120" w:type="dxa"/>
              <w:bottom w:w="90" w:type="dxa"/>
              <w:right w:w="120" w:type="dxa"/>
            </w:tcMar>
            <w:vAlign w:val="center"/>
          </w:tcPr>
          <w:p w14:paraId="35B5987A" w14:textId="43EFAB17" w:rsidR="00A726FC" w:rsidRPr="009539B7" w:rsidRDefault="00000000" w:rsidP="00F91160">
            <w:pPr>
              <w:spacing w:after="0" w:line="240" w:lineRule="auto"/>
              <w:jc w:val="both"/>
              <w:rPr>
                <w:rFonts w:ascii="The Seasons" w:hAnsi="The Seasons"/>
                <w:sz w:val="21"/>
                <w:szCs w:val="21"/>
                <w:lang w:val="tr-TR"/>
              </w:rPr>
            </w:pPr>
            <w:r w:rsidRPr="009539B7">
              <w:rPr>
                <w:rFonts w:ascii="The Seasons" w:hAnsi="The Seasons"/>
                <w:b/>
                <w:color w:val="111111"/>
                <w:sz w:val="21"/>
                <w:szCs w:val="21"/>
                <w:lang w:val="tr-TR"/>
              </w:rPr>
              <w:t>Suadiye Mah. Noter Sok. No:11-13 D:3, Kadıköy/İstanbul</w:t>
            </w:r>
          </w:p>
        </w:tc>
      </w:tr>
      <w:tr w:rsidR="00A726FC" w:rsidRPr="009539B7" w14:paraId="444E3893" w14:textId="77777777" w:rsidTr="00F91160">
        <w:trPr>
          <w:cantSplit/>
        </w:trPr>
        <w:tc>
          <w:tcPr>
            <w:tcW w:w="2694" w:type="dxa"/>
            <w:gridSpan w:val="2"/>
            <w:tcMar>
              <w:top w:w="90" w:type="dxa"/>
              <w:left w:w="120" w:type="dxa"/>
              <w:bottom w:w="90" w:type="dxa"/>
              <w:right w:w="120" w:type="dxa"/>
            </w:tcMar>
            <w:vAlign w:val="center"/>
          </w:tcPr>
          <w:p w14:paraId="36B105CB" w14:textId="77777777" w:rsidR="00A726FC" w:rsidRPr="009539B7" w:rsidRDefault="00000000" w:rsidP="00F91160">
            <w:pPr>
              <w:spacing w:after="0" w:line="240" w:lineRule="auto"/>
              <w:jc w:val="both"/>
              <w:rPr>
                <w:rFonts w:ascii="The Seasons" w:hAnsi="The Seasons"/>
                <w:sz w:val="21"/>
                <w:szCs w:val="21"/>
                <w:lang w:val="tr-TR"/>
              </w:rPr>
            </w:pPr>
            <w:r w:rsidRPr="009539B7">
              <w:rPr>
                <w:rFonts w:ascii="The Seasons" w:hAnsi="The Seasons"/>
                <w:b/>
                <w:color w:val="111111"/>
                <w:sz w:val="21"/>
                <w:szCs w:val="21"/>
                <w:lang w:val="tr-TR"/>
              </w:rPr>
              <w:t>KEP adresi</w:t>
            </w:r>
          </w:p>
        </w:tc>
        <w:tc>
          <w:tcPr>
            <w:tcW w:w="7229" w:type="dxa"/>
            <w:tcMar>
              <w:top w:w="90" w:type="dxa"/>
              <w:left w:w="120" w:type="dxa"/>
              <w:bottom w:w="90" w:type="dxa"/>
              <w:right w:w="120" w:type="dxa"/>
            </w:tcMar>
            <w:vAlign w:val="center"/>
          </w:tcPr>
          <w:p w14:paraId="403820C7" w14:textId="2E9067D7" w:rsidR="00A726FC" w:rsidRPr="009539B7" w:rsidRDefault="00F91160" w:rsidP="00F91160">
            <w:pPr>
              <w:spacing w:after="0" w:line="240" w:lineRule="auto"/>
              <w:jc w:val="both"/>
              <w:rPr>
                <w:rFonts w:ascii="The Seasons" w:hAnsi="The Seasons"/>
                <w:sz w:val="21"/>
                <w:szCs w:val="21"/>
                <w:lang w:val="tr-TR"/>
              </w:rPr>
            </w:pPr>
            <w:hyperlink r:id="rId8" w:history="1">
              <w:r w:rsidRPr="009539B7">
                <w:rPr>
                  <w:rStyle w:val="Kpr"/>
                  <w:rFonts w:ascii="The Seasons" w:hAnsi="The Seasons"/>
                  <w:b/>
                  <w:sz w:val="21"/>
                  <w:szCs w:val="21"/>
                  <w:lang w:val="tr-TR"/>
                </w:rPr>
                <w:t>bando@hs01.kep.tr</w:t>
              </w:r>
            </w:hyperlink>
            <w:r w:rsidRPr="009539B7">
              <w:rPr>
                <w:rFonts w:ascii="The Seasons" w:hAnsi="The Seasons"/>
                <w:b/>
                <w:color w:val="111111"/>
                <w:sz w:val="21"/>
                <w:szCs w:val="21"/>
                <w:lang w:val="tr-TR"/>
              </w:rPr>
              <w:t xml:space="preserve"> </w:t>
            </w:r>
          </w:p>
        </w:tc>
      </w:tr>
      <w:tr w:rsidR="00A726FC" w:rsidRPr="009539B7" w14:paraId="52678357" w14:textId="77777777" w:rsidTr="00F91160">
        <w:trPr>
          <w:cantSplit/>
        </w:trPr>
        <w:tc>
          <w:tcPr>
            <w:tcW w:w="2694" w:type="dxa"/>
            <w:gridSpan w:val="2"/>
            <w:tcMar>
              <w:top w:w="90" w:type="dxa"/>
              <w:left w:w="120" w:type="dxa"/>
              <w:bottom w:w="90" w:type="dxa"/>
              <w:right w:w="120" w:type="dxa"/>
            </w:tcMar>
            <w:vAlign w:val="center"/>
          </w:tcPr>
          <w:p w14:paraId="07DD47C8" w14:textId="77777777" w:rsidR="00A726FC" w:rsidRPr="009539B7" w:rsidRDefault="00000000" w:rsidP="00F91160">
            <w:pPr>
              <w:spacing w:after="0" w:line="240" w:lineRule="auto"/>
              <w:jc w:val="both"/>
              <w:rPr>
                <w:rFonts w:ascii="The Seasons" w:hAnsi="The Seasons"/>
                <w:sz w:val="21"/>
                <w:szCs w:val="21"/>
                <w:lang w:val="tr-TR"/>
              </w:rPr>
            </w:pPr>
            <w:r w:rsidRPr="009539B7">
              <w:rPr>
                <w:rFonts w:ascii="The Seasons" w:hAnsi="The Seasons"/>
                <w:b/>
                <w:color w:val="111111"/>
                <w:sz w:val="21"/>
                <w:szCs w:val="21"/>
                <w:lang w:val="tr-TR"/>
              </w:rPr>
              <w:t>Başvuru e-posta adresi</w:t>
            </w:r>
          </w:p>
        </w:tc>
        <w:tc>
          <w:tcPr>
            <w:tcW w:w="7229" w:type="dxa"/>
            <w:tcMar>
              <w:top w:w="90" w:type="dxa"/>
              <w:left w:w="120" w:type="dxa"/>
              <w:bottom w:w="90" w:type="dxa"/>
              <w:right w:w="120" w:type="dxa"/>
            </w:tcMar>
            <w:vAlign w:val="center"/>
          </w:tcPr>
          <w:p w14:paraId="4F17781B" w14:textId="6B623F47" w:rsidR="00A726FC" w:rsidRPr="009539B7" w:rsidRDefault="00F91160" w:rsidP="00F91160">
            <w:pPr>
              <w:spacing w:after="0" w:line="240" w:lineRule="auto"/>
              <w:jc w:val="both"/>
              <w:rPr>
                <w:rFonts w:ascii="The Seasons" w:hAnsi="The Seasons"/>
                <w:sz w:val="21"/>
                <w:szCs w:val="21"/>
                <w:lang w:val="tr-TR"/>
              </w:rPr>
            </w:pPr>
            <w:hyperlink r:id="rId9" w:history="1">
              <w:r w:rsidRPr="009539B7">
                <w:rPr>
                  <w:rStyle w:val="Kpr"/>
                  <w:rFonts w:ascii="The Seasons" w:hAnsi="The Seasons"/>
                  <w:b/>
                  <w:sz w:val="21"/>
                  <w:szCs w:val="21"/>
                  <w:lang w:val="tr-TR"/>
                </w:rPr>
                <w:t>privacy@wearebando.com</w:t>
              </w:r>
            </w:hyperlink>
            <w:r w:rsidRPr="009539B7">
              <w:rPr>
                <w:rFonts w:ascii="The Seasons" w:hAnsi="The Seasons"/>
                <w:b/>
                <w:color w:val="111111"/>
                <w:sz w:val="21"/>
                <w:szCs w:val="21"/>
                <w:lang w:val="tr-TR"/>
              </w:rPr>
              <w:t xml:space="preserve"> </w:t>
            </w:r>
          </w:p>
        </w:tc>
      </w:tr>
    </w:tbl>
    <w:p w14:paraId="7DBD4003" w14:textId="77777777" w:rsidR="009539B7" w:rsidRDefault="00000000" w:rsidP="009539B7">
      <w:pPr>
        <w:spacing w:before="240" w:line="240" w:lineRule="auto"/>
        <w:jc w:val="both"/>
        <w:rPr>
          <w:rFonts w:ascii="The Seasons" w:hAnsi="The Seasons"/>
          <w:color w:val="111111"/>
          <w:sz w:val="21"/>
          <w:szCs w:val="21"/>
          <w:lang w:val="tr-TR"/>
        </w:rPr>
      </w:pPr>
      <w:r w:rsidRPr="009539B7">
        <w:rPr>
          <w:rFonts w:ascii="The Seasons" w:hAnsi="The Seasons"/>
          <w:color w:val="111111"/>
          <w:sz w:val="21"/>
          <w:szCs w:val="21"/>
          <w:lang w:val="tr-TR"/>
        </w:rPr>
        <w:t xml:space="preserve">Gönderi/e-posta konu satırına </w:t>
      </w:r>
      <w:r w:rsidRPr="009539B7">
        <w:rPr>
          <w:rFonts w:ascii="The Seasons" w:hAnsi="The Seasons"/>
          <w:b/>
          <w:color w:val="111111"/>
          <w:sz w:val="21"/>
          <w:szCs w:val="21"/>
          <w:lang w:val="tr-TR"/>
        </w:rPr>
        <w:t>"KVKK İlgili Kişi Başvurusu"</w:t>
      </w:r>
      <w:r w:rsidRPr="009539B7">
        <w:rPr>
          <w:rFonts w:ascii="The Seasons" w:hAnsi="The Seasons"/>
          <w:color w:val="111111"/>
          <w:sz w:val="21"/>
          <w:szCs w:val="21"/>
          <w:lang w:val="tr-TR"/>
        </w:rPr>
        <w:t xml:space="preserve"> yazılması ve başvurunun </w:t>
      </w:r>
      <w:r w:rsidR="00F91160" w:rsidRPr="009539B7">
        <w:rPr>
          <w:rFonts w:ascii="The Seasons" w:hAnsi="The Seasons"/>
          <w:color w:val="111111"/>
          <w:sz w:val="21"/>
          <w:szCs w:val="21"/>
          <w:lang w:val="tr-TR"/>
        </w:rPr>
        <w:t>KVKK</w:t>
      </w:r>
      <w:r w:rsidRPr="009539B7">
        <w:rPr>
          <w:rFonts w:ascii="The Seasons" w:hAnsi="The Seasons"/>
          <w:color w:val="111111"/>
          <w:sz w:val="21"/>
          <w:szCs w:val="21"/>
          <w:lang w:val="tr-TR"/>
        </w:rPr>
        <w:t xml:space="preserve"> 11. maddesi kapsamındaki talebi açıkça belirtmesi önerilir.</w:t>
      </w:r>
    </w:p>
    <w:p w14:paraId="63CAF651" w14:textId="336FB11E" w:rsidR="009539B7" w:rsidRDefault="009539B7" w:rsidP="009539B7">
      <w:pPr>
        <w:spacing w:before="240" w:line="240" w:lineRule="auto"/>
        <w:jc w:val="both"/>
        <w:rPr>
          <w:rFonts w:ascii="The Seasons" w:hAnsi="The Seasons" w:cstheme="minorHAnsi"/>
          <w:sz w:val="21"/>
          <w:szCs w:val="21"/>
          <w:lang w:val="tr-TR"/>
        </w:rPr>
      </w:pPr>
      <w:r w:rsidRPr="009539B7">
        <w:rPr>
          <w:rFonts w:ascii="The Seasons" w:hAnsi="The Seasons" w:cstheme="minorHAnsi"/>
          <w:sz w:val="21"/>
          <w:szCs w:val="21"/>
          <w:lang w:val="tr-TR"/>
        </w:rPr>
        <w:t>Bu formun çıktısı olmadan ileteceğiniz başvurularınızda, ad-</w:t>
      </w:r>
      <w:proofErr w:type="spellStart"/>
      <w:r w:rsidRPr="009539B7">
        <w:rPr>
          <w:rFonts w:ascii="The Seasons" w:hAnsi="The Seasons" w:cstheme="minorHAnsi"/>
          <w:sz w:val="21"/>
          <w:szCs w:val="21"/>
          <w:lang w:val="tr-TR"/>
        </w:rPr>
        <w:t>soyad</w:t>
      </w:r>
      <w:proofErr w:type="spellEnd"/>
      <w:r w:rsidRPr="009539B7">
        <w:rPr>
          <w:rFonts w:ascii="The Seasons" w:hAnsi="The Seasons" w:cstheme="minorHAnsi"/>
          <w:sz w:val="21"/>
          <w:szCs w:val="21"/>
          <w:lang w:val="tr-TR"/>
        </w:rPr>
        <w:t xml:space="preserve">, imza (yazılı başvurularda), T.C. kimlik numarası (yabancılar için uyruk, pasaport numarası veya varsa kimlik numarası), tebligata esas yerleşim yeri veya işyeri adresi, e-posta adresi, telefon ve faks numarası, talep konusu unsurlarının bulunması </w:t>
      </w:r>
      <w:r w:rsidRPr="009539B7">
        <w:rPr>
          <w:rFonts w:ascii="The Seasons" w:hAnsi="The Seasons" w:cstheme="minorHAnsi"/>
          <w:b/>
          <w:bCs/>
          <w:sz w:val="21"/>
          <w:szCs w:val="21"/>
          <w:lang w:val="tr-TR"/>
        </w:rPr>
        <w:t>Veri Sorumlusuna Başvuru Usul ve Esasları Hakkında Tebliğ</w:t>
      </w:r>
      <w:r w:rsidRPr="009539B7">
        <w:rPr>
          <w:rFonts w:ascii="The Seasons" w:hAnsi="The Seasons" w:cstheme="minorHAnsi"/>
          <w:sz w:val="21"/>
          <w:szCs w:val="21"/>
          <w:lang w:val="tr-TR"/>
        </w:rPr>
        <w:t xml:space="preserve"> </w:t>
      </w:r>
      <w:r>
        <w:rPr>
          <w:rFonts w:ascii="The Seasons" w:hAnsi="The Seasons" w:cstheme="minorHAnsi"/>
          <w:sz w:val="21"/>
          <w:szCs w:val="21"/>
          <w:lang w:val="tr-TR"/>
        </w:rPr>
        <w:t>(“</w:t>
      </w:r>
      <w:r w:rsidRPr="009539B7">
        <w:rPr>
          <w:rFonts w:ascii="The Seasons" w:hAnsi="The Seasons" w:cstheme="minorHAnsi"/>
          <w:b/>
          <w:bCs/>
          <w:sz w:val="21"/>
          <w:szCs w:val="21"/>
          <w:lang w:val="tr-TR"/>
        </w:rPr>
        <w:t>Tebliğ</w:t>
      </w:r>
      <w:r>
        <w:rPr>
          <w:rFonts w:ascii="The Seasons" w:hAnsi="The Seasons" w:cstheme="minorHAnsi"/>
          <w:sz w:val="21"/>
          <w:szCs w:val="21"/>
          <w:lang w:val="tr-TR"/>
        </w:rPr>
        <w:t xml:space="preserve">”) </w:t>
      </w:r>
      <w:r w:rsidRPr="009539B7">
        <w:rPr>
          <w:rFonts w:ascii="The Seasons" w:hAnsi="The Seasons" w:cstheme="minorHAnsi"/>
          <w:sz w:val="21"/>
          <w:szCs w:val="21"/>
          <w:lang w:val="tr-TR"/>
        </w:rPr>
        <w:t xml:space="preserve">uyarınca zorunludur. </w:t>
      </w:r>
    </w:p>
    <w:p w14:paraId="157B0A3F" w14:textId="41940D76" w:rsidR="009539B7" w:rsidRPr="009539B7" w:rsidRDefault="009539B7" w:rsidP="009539B7">
      <w:pPr>
        <w:spacing w:before="240" w:line="240" w:lineRule="auto"/>
        <w:jc w:val="both"/>
        <w:rPr>
          <w:rFonts w:ascii="The Seasons" w:hAnsi="The Seasons" w:cstheme="minorHAnsi"/>
          <w:sz w:val="21"/>
          <w:szCs w:val="21"/>
          <w:lang w:val="tr-TR"/>
        </w:rPr>
      </w:pPr>
      <w:r>
        <w:rPr>
          <w:rFonts w:ascii="The Seasons" w:hAnsi="The Seasons" w:cstheme="minorHAnsi"/>
          <w:sz w:val="21"/>
          <w:szCs w:val="21"/>
          <w:lang w:val="tr-TR"/>
        </w:rPr>
        <w:t>İ</w:t>
      </w:r>
      <w:r w:rsidRPr="009539B7">
        <w:rPr>
          <w:rFonts w:ascii="The Seasons" w:hAnsi="The Seasons" w:cstheme="minorHAnsi"/>
          <w:sz w:val="21"/>
          <w:szCs w:val="21"/>
          <w:lang w:val="tr-TR"/>
        </w:rPr>
        <w:t xml:space="preserve">letilmiş olan başvurularınız </w:t>
      </w:r>
      <w:r>
        <w:rPr>
          <w:rFonts w:ascii="The Seasons" w:hAnsi="The Seasons" w:cstheme="minorHAnsi"/>
          <w:sz w:val="21"/>
          <w:szCs w:val="21"/>
          <w:lang w:val="tr-TR"/>
        </w:rPr>
        <w:t>KVKK m. 13/2.</w:t>
      </w:r>
      <w:r w:rsidRPr="009539B7">
        <w:rPr>
          <w:rFonts w:ascii="The Seasons" w:hAnsi="The Seasons" w:cstheme="minorHAnsi"/>
          <w:sz w:val="21"/>
          <w:szCs w:val="21"/>
          <w:lang w:val="tr-TR"/>
        </w:rPr>
        <w:t xml:space="preserve"> fıkrası gereğince, talebin niteliğine göre, talebinizin </w:t>
      </w:r>
      <w:proofErr w:type="spellStart"/>
      <w:r>
        <w:rPr>
          <w:rFonts w:ascii="The Seasons" w:hAnsi="The Seasons" w:cstheme="minorHAnsi"/>
          <w:sz w:val="21"/>
          <w:szCs w:val="21"/>
          <w:lang w:val="tr-TR"/>
        </w:rPr>
        <w:t>Ba’ndo</w:t>
      </w:r>
      <w:r w:rsidRPr="009539B7">
        <w:rPr>
          <w:rFonts w:ascii="The Seasons" w:hAnsi="The Seasons" w:cstheme="minorHAnsi"/>
          <w:sz w:val="21"/>
          <w:szCs w:val="21"/>
          <w:lang w:val="tr-TR"/>
        </w:rPr>
        <w:t>’ya</w:t>
      </w:r>
      <w:proofErr w:type="spellEnd"/>
      <w:r w:rsidRPr="009539B7">
        <w:rPr>
          <w:rFonts w:ascii="The Seasons" w:hAnsi="The Seasons" w:cstheme="minorHAnsi"/>
          <w:sz w:val="21"/>
          <w:szCs w:val="21"/>
          <w:lang w:val="tr-TR"/>
        </w:rPr>
        <w:t xml:space="preserve"> ulaştığı tarihten itibaren “en kısa sürede ve en geç 30 (otuz) gün içerisinde” yanıtlanacaktır. </w:t>
      </w:r>
      <w:r>
        <w:rPr>
          <w:rFonts w:ascii="The Seasons" w:hAnsi="The Seasons" w:cstheme="minorHAnsi"/>
          <w:sz w:val="21"/>
          <w:szCs w:val="21"/>
          <w:lang w:val="tr-TR"/>
        </w:rPr>
        <w:t>Y</w:t>
      </w:r>
      <w:r w:rsidRPr="009539B7">
        <w:rPr>
          <w:rFonts w:ascii="The Seasons" w:hAnsi="The Seasons" w:cstheme="minorHAnsi"/>
          <w:sz w:val="21"/>
          <w:szCs w:val="21"/>
          <w:lang w:val="tr-TR"/>
        </w:rPr>
        <w:t xml:space="preserve">anıtlar yine </w:t>
      </w:r>
      <w:r>
        <w:rPr>
          <w:rFonts w:ascii="The Seasons" w:hAnsi="The Seasons" w:cstheme="minorHAnsi"/>
          <w:sz w:val="21"/>
          <w:szCs w:val="21"/>
          <w:lang w:val="tr-TR"/>
        </w:rPr>
        <w:t>KVKK m.13</w:t>
      </w:r>
      <w:r w:rsidRPr="009539B7">
        <w:rPr>
          <w:rFonts w:ascii="The Seasons" w:hAnsi="The Seasons" w:cstheme="minorHAnsi"/>
          <w:sz w:val="21"/>
          <w:szCs w:val="21"/>
          <w:lang w:val="tr-TR"/>
        </w:rPr>
        <w:t xml:space="preserve"> gereğince tarafınıza yazılı veya elektronik ortam üzerinden ulaştırılacaktır.</w:t>
      </w:r>
    </w:p>
    <w:p w14:paraId="0ECC6793" w14:textId="6C0F6A77" w:rsidR="009539B7" w:rsidRPr="009539B7" w:rsidRDefault="009539B7" w:rsidP="009539B7">
      <w:pPr>
        <w:spacing w:before="240" w:line="240" w:lineRule="auto"/>
        <w:jc w:val="both"/>
        <w:rPr>
          <w:rFonts w:ascii="The Seasons" w:hAnsi="The Seasons" w:cstheme="minorHAnsi"/>
          <w:sz w:val="21"/>
          <w:szCs w:val="21"/>
          <w:lang w:val="tr-TR"/>
        </w:rPr>
      </w:pPr>
      <w:r w:rsidRPr="009539B7">
        <w:rPr>
          <w:rFonts w:ascii="The Seasons" w:hAnsi="The Seasons" w:cstheme="minorHAnsi"/>
          <w:sz w:val="21"/>
          <w:szCs w:val="21"/>
          <w:lang w:val="tr-TR"/>
        </w:rPr>
        <w:t xml:space="preserve">Başvurunuzun ek bir maliyet gerektirmesi durumunda, Kişisel Verileri Koruma Kurulu tarafından çıkarılan Tebliğ ile belirlenen ücreti ödemeniz gerekecektir. Başvurunuza yazılı cevap verilmesi halinde ilk 10 (on) sayfaya kadar ücret alınmayacak, 10 (on) sayfanın üzerindeki her sayfa için 1 TL işlem ücreti alınacaktır. Başvurunuza verilecek cevabın CD, </w:t>
      </w:r>
      <w:proofErr w:type="spellStart"/>
      <w:r w:rsidRPr="009539B7">
        <w:rPr>
          <w:rFonts w:ascii="The Seasons" w:hAnsi="The Seasons" w:cstheme="minorHAnsi"/>
          <w:sz w:val="21"/>
          <w:szCs w:val="21"/>
          <w:lang w:val="tr-TR"/>
        </w:rPr>
        <w:t>flash</w:t>
      </w:r>
      <w:proofErr w:type="spellEnd"/>
      <w:r w:rsidRPr="009539B7">
        <w:rPr>
          <w:rFonts w:ascii="The Seasons" w:hAnsi="The Seasons" w:cstheme="minorHAnsi"/>
          <w:sz w:val="21"/>
          <w:szCs w:val="21"/>
          <w:lang w:val="tr-TR"/>
        </w:rPr>
        <w:t xml:space="preserve"> bellek gibi bir kayıt ortamında verilmesi halinde ise, kayıt ortamının maliyeti kadar ücret tarafınıza yansıtılacaktır.</w:t>
      </w:r>
    </w:p>
    <w:p w14:paraId="7D23E397" w14:textId="1A469DE0" w:rsidR="009539B7" w:rsidRPr="009539B7" w:rsidRDefault="0073564A" w:rsidP="009539B7">
      <w:pPr>
        <w:spacing w:before="240" w:line="240" w:lineRule="auto"/>
        <w:jc w:val="both"/>
        <w:rPr>
          <w:rFonts w:ascii="The Seasons" w:hAnsi="The Seasons" w:cstheme="minorHAnsi"/>
          <w:sz w:val="21"/>
          <w:szCs w:val="21"/>
          <w:lang w:val="tr-TR"/>
        </w:rPr>
      </w:pPr>
      <w:r>
        <w:rPr>
          <w:rFonts w:ascii="The Seasons" w:hAnsi="The Seasons" w:cstheme="minorHAnsi"/>
          <w:sz w:val="21"/>
          <w:szCs w:val="21"/>
          <w:lang w:val="tr-TR"/>
        </w:rPr>
        <w:t>B</w:t>
      </w:r>
      <w:r w:rsidR="009539B7" w:rsidRPr="009539B7">
        <w:rPr>
          <w:rFonts w:ascii="The Seasons" w:hAnsi="The Seasons" w:cstheme="minorHAnsi"/>
          <w:sz w:val="21"/>
          <w:szCs w:val="21"/>
          <w:lang w:val="tr-TR"/>
        </w:rPr>
        <w:t>aşvuru usullerine ilişkin Kurul kararı veya ileride çıkarılacak yasal düzenlemelere yönelik değişiklik yapma hakkı</w:t>
      </w:r>
      <w:r>
        <w:rPr>
          <w:rFonts w:ascii="The Seasons" w:hAnsi="The Seasons" w:cstheme="minorHAnsi"/>
          <w:sz w:val="21"/>
          <w:szCs w:val="21"/>
          <w:lang w:val="tr-TR"/>
        </w:rPr>
        <w:t>mız</w:t>
      </w:r>
      <w:r w:rsidR="009539B7" w:rsidRPr="009539B7">
        <w:rPr>
          <w:rFonts w:ascii="The Seasons" w:hAnsi="The Seasons" w:cstheme="minorHAnsi"/>
          <w:sz w:val="21"/>
          <w:szCs w:val="21"/>
          <w:lang w:val="tr-TR"/>
        </w:rPr>
        <w:t xml:space="preserve"> saklıdır. Kişisel Verileri Koruma Ku</w:t>
      </w:r>
      <w:r>
        <w:rPr>
          <w:rFonts w:ascii="The Seasons" w:hAnsi="The Seasons" w:cstheme="minorHAnsi"/>
          <w:sz w:val="21"/>
          <w:szCs w:val="21"/>
          <w:lang w:val="tr-TR"/>
        </w:rPr>
        <w:t>rulu</w:t>
      </w:r>
      <w:r w:rsidR="009539B7" w:rsidRPr="009539B7">
        <w:rPr>
          <w:rFonts w:ascii="The Seasons" w:hAnsi="The Seasons" w:cstheme="minorHAnsi"/>
          <w:sz w:val="21"/>
          <w:szCs w:val="21"/>
          <w:lang w:val="tr-TR"/>
        </w:rPr>
        <w:t xml:space="preserve"> tarafından başkaca başvuru yöntemi belirlenerek duyurusu yapılırsa, bu yöntemlerle ilgili duyurular </w:t>
      </w:r>
      <w:proofErr w:type="spellStart"/>
      <w:r>
        <w:rPr>
          <w:rFonts w:ascii="The Seasons" w:hAnsi="The Seasons" w:cstheme="minorHAnsi"/>
          <w:sz w:val="21"/>
          <w:szCs w:val="21"/>
          <w:lang w:val="tr-TR"/>
        </w:rPr>
        <w:t>Ba’ndo</w:t>
      </w:r>
      <w:r w:rsidR="009539B7" w:rsidRPr="009539B7">
        <w:rPr>
          <w:rFonts w:ascii="The Seasons" w:hAnsi="The Seasons" w:cstheme="minorHAnsi"/>
          <w:sz w:val="21"/>
          <w:szCs w:val="21"/>
          <w:lang w:val="tr-TR"/>
        </w:rPr>
        <w:t>’ya</w:t>
      </w:r>
      <w:proofErr w:type="spellEnd"/>
      <w:r w:rsidR="009539B7" w:rsidRPr="009539B7">
        <w:rPr>
          <w:rFonts w:ascii="The Seasons" w:hAnsi="The Seasons" w:cstheme="minorHAnsi"/>
          <w:sz w:val="21"/>
          <w:szCs w:val="21"/>
          <w:lang w:val="tr-TR"/>
        </w:rPr>
        <w:t xml:space="preserve"> ait internet sitesi üzerinden yapılacaktır. </w:t>
      </w:r>
    </w:p>
    <w:p w14:paraId="5B748299" w14:textId="015379B9" w:rsidR="009539B7" w:rsidRPr="009539B7" w:rsidRDefault="009539B7" w:rsidP="009539B7">
      <w:pPr>
        <w:spacing w:before="240" w:line="240" w:lineRule="auto"/>
        <w:jc w:val="both"/>
        <w:rPr>
          <w:rFonts w:ascii="The Seasons" w:hAnsi="The Seasons" w:cstheme="minorHAnsi"/>
          <w:sz w:val="21"/>
          <w:szCs w:val="21"/>
          <w:lang w:val="tr-TR"/>
        </w:rPr>
      </w:pPr>
      <w:r w:rsidRPr="009539B7">
        <w:rPr>
          <w:rFonts w:ascii="The Seasons" w:hAnsi="The Seasons" w:cstheme="minorHAnsi"/>
          <w:sz w:val="21"/>
          <w:szCs w:val="21"/>
          <w:lang w:val="tr-TR"/>
        </w:rPr>
        <w:t xml:space="preserve">İşbu form, </w:t>
      </w:r>
      <w:proofErr w:type="spellStart"/>
      <w:r w:rsidR="0073564A">
        <w:rPr>
          <w:rFonts w:ascii="The Seasons" w:hAnsi="The Seasons" w:cstheme="minorHAnsi"/>
          <w:sz w:val="21"/>
          <w:szCs w:val="21"/>
          <w:lang w:val="tr-TR"/>
        </w:rPr>
        <w:t>Ba’ndo</w:t>
      </w:r>
      <w:proofErr w:type="spellEnd"/>
      <w:r w:rsidRPr="009539B7">
        <w:rPr>
          <w:rFonts w:ascii="The Seasons" w:hAnsi="The Seasons" w:cstheme="minorHAnsi"/>
          <w:sz w:val="21"/>
          <w:szCs w:val="21"/>
          <w:lang w:val="tr-TR"/>
        </w:rPr>
        <w:t xml:space="preserve"> ile olan ilişkinizi tespit ederek, varsa, </w:t>
      </w:r>
      <w:proofErr w:type="spellStart"/>
      <w:r w:rsidR="0073564A">
        <w:rPr>
          <w:rFonts w:ascii="The Seasons" w:hAnsi="The Seasons" w:cstheme="minorHAnsi"/>
          <w:sz w:val="21"/>
          <w:szCs w:val="21"/>
          <w:lang w:val="tr-TR"/>
        </w:rPr>
        <w:t>Ba’ndo</w:t>
      </w:r>
      <w:proofErr w:type="spellEnd"/>
      <w:r w:rsidR="0073564A">
        <w:rPr>
          <w:rFonts w:ascii="The Seasons" w:hAnsi="The Seasons" w:cstheme="minorHAnsi"/>
          <w:sz w:val="21"/>
          <w:szCs w:val="21"/>
          <w:lang w:val="tr-TR"/>
        </w:rPr>
        <w:t xml:space="preserve"> </w:t>
      </w:r>
      <w:r w:rsidRPr="009539B7">
        <w:rPr>
          <w:rFonts w:ascii="The Seasons" w:hAnsi="The Seasons" w:cstheme="minorHAnsi"/>
          <w:sz w:val="21"/>
          <w:szCs w:val="21"/>
          <w:lang w:val="tr-TR"/>
        </w:rPr>
        <w:t xml:space="preserve">tarafından işlenen kişisel verilerinizi eksiksiz olarak belirleyerek, başvurunuza doğru ve kanuni süresinde cevap verilebilmesi için tanzim edilmiştir. Hukuka aykırı ve haksız şekilde veri paylaşımından kaynaklanabilecek hukuki risklerin bertaraf edilmesi ve özellikle kişisel verilerinizin güvenliğinin sağlanması amacıyla, kimlik ve yetki tespiti için ek evrak ve malumat (nüfus cüzdanı, pasaport veya sürücü belgesi sureti vb.) talep etme hakkı saklı tutulmaktadır. </w:t>
      </w:r>
    </w:p>
    <w:p w14:paraId="1FC30731" w14:textId="372C569C" w:rsidR="009539B7" w:rsidRPr="009539B7" w:rsidRDefault="009539B7" w:rsidP="009539B7">
      <w:pPr>
        <w:spacing w:before="240" w:line="240" w:lineRule="auto"/>
        <w:jc w:val="both"/>
        <w:rPr>
          <w:rFonts w:ascii="The Seasons" w:hAnsi="The Seasons" w:cstheme="minorHAnsi"/>
          <w:i/>
          <w:iCs/>
          <w:sz w:val="21"/>
          <w:szCs w:val="21"/>
          <w:lang w:val="tr-TR"/>
        </w:rPr>
      </w:pPr>
      <w:r w:rsidRPr="009539B7">
        <w:rPr>
          <w:rFonts w:ascii="The Seasons" w:hAnsi="The Seasons" w:cstheme="minorHAnsi"/>
          <w:i/>
          <w:iCs/>
          <w:sz w:val="21"/>
          <w:szCs w:val="21"/>
          <w:lang w:val="tr-TR"/>
        </w:rPr>
        <w:t xml:space="preserve">Form kapsamında iletmiş olduğunuz taleplerinize ilişkin bilgilerin doğru ve güncel olmaması ya da yetkisiz bir başvuru yapılması halinde </w:t>
      </w:r>
      <w:proofErr w:type="spellStart"/>
      <w:r w:rsidR="0073564A">
        <w:rPr>
          <w:rFonts w:ascii="The Seasons" w:hAnsi="The Seasons" w:cstheme="minorHAnsi"/>
          <w:i/>
          <w:iCs/>
          <w:sz w:val="21"/>
          <w:szCs w:val="21"/>
          <w:lang w:val="tr-TR"/>
        </w:rPr>
        <w:t>Ba’ndo</w:t>
      </w:r>
      <w:proofErr w:type="spellEnd"/>
      <w:r w:rsidRPr="009539B7">
        <w:rPr>
          <w:rFonts w:ascii="The Seasons" w:hAnsi="The Seasons" w:cstheme="minorHAnsi"/>
          <w:i/>
          <w:iCs/>
          <w:sz w:val="21"/>
          <w:szCs w:val="21"/>
          <w:lang w:val="tr-TR"/>
        </w:rPr>
        <w:t>, söz konusu yanlış bilgi ya da yetkisiz başvurudan kaynaklı taleplerden dolayı mesuliyet kabul etmemektedir.</w:t>
      </w:r>
    </w:p>
    <w:p w14:paraId="176F1276" w14:textId="77777777" w:rsidR="00A726FC" w:rsidRPr="00F91160" w:rsidRDefault="00000000" w:rsidP="00F91160">
      <w:pPr>
        <w:pStyle w:val="Balk1"/>
        <w:spacing w:line="240" w:lineRule="auto"/>
        <w:jc w:val="both"/>
        <w:rPr>
          <w:rFonts w:ascii="The Seasons" w:hAnsi="The Seasons"/>
          <w:lang w:val="tr-TR"/>
        </w:rPr>
      </w:pPr>
      <w:r w:rsidRPr="00F91160">
        <w:rPr>
          <w:rFonts w:ascii="The Seasons" w:hAnsi="The Seasons"/>
          <w:lang w:val="tr-TR"/>
        </w:rPr>
        <w:lastRenderedPageBreak/>
        <w:t>A.  BAŞVURU SAHİBİNE AİT BİLGİLER</w:t>
      </w:r>
    </w:p>
    <w:tbl>
      <w:tblPr>
        <w:tblStyle w:val="TabloKlavuzu"/>
        <w:tblW w:w="9840" w:type="dxa"/>
        <w:tblLayout w:type="fixed"/>
        <w:tblLook w:val="04A0" w:firstRow="1" w:lastRow="0" w:firstColumn="1" w:lastColumn="0" w:noHBand="0" w:noVBand="1"/>
      </w:tblPr>
      <w:tblGrid>
        <w:gridCol w:w="2388"/>
        <w:gridCol w:w="7452"/>
      </w:tblGrid>
      <w:tr w:rsidR="00A726FC" w:rsidRPr="00F91160" w14:paraId="321C1275" w14:textId="77777777" w:rsidTr="0073564A">
        <w:trPr>
          <w:cantSplit/>
        </w:trPr>
        <w:tc>
          <w:tcPr>
            <w:tcW w:w="2388" w:type="dxa"/>
            <w:tcMar>
              <w:top w:w="90" w:type="dxa"/>
              <w:left w:w="120" w:type="dxa"/>
              <w:bottom w:w="90" w:type="dxa"/>
              <w:right w:w="120" w:type="dxa"/>
            </w:tcMar>
            <w:vAlign w:val="center"/>
          </w:tcPr>
          <w:p w14:paraId="1B23F2DD"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b/>
                <w:color w:val="111111"/>
                <w:sz w:val="18"/>
                <w:lang w:val="tr-TR"/>
              </w:rPr>
              <w:t>Adı ve Soyadı</w:t>
            </w:r>
          </w:p>
        </w:tc>
        <w:tc>
          <w:tcPr>
            <w:tcW w:w="7452" w:type="dxa"/>
            <w:tcMar>
              <w:top w:w="90" w:type="dxa"/>
              <w:left w:w="120" w:type="dxa"/>
              <w:bottom w:w="90" w:type="dxa"/>
              <w:right w:w="120" w:type="dxa"/>
            </w:tcMar>
            <w:vAlign w:val="center"/>
          </w:tcPr>
          <w:p w14:paraId="4D28D264" w14:textId="77777777" w:rsidR="00A726FC" w:rsidRPr="00F91160" w:rsidRDefault="00A726FC" w:rsidP="00F91160">
            <w:pPr>
              <w:spacing w:after="0" w:line="240" w:lineRule="auto"/>
              <w:jc w:val="both"/>
              <w:rPr>
                <w:rFonts w:ascii="The Seasons" w:hAnsi="The Seasons"/>
                <w:lang w:val="tr-TR"/>
              </w:rPr>
            </w:pPr>
          </w:p>
        </w:tc>
      </w:tr>
      <w:tr w:rsidR="00A726FC" w:rsidRPr="00F91160" w14:paraId="75BF1F55" w14:textId="77777777" w:rsidTr="0073564A">
        <w:trPr>
          <w:cantSplit/>
        </w:trPr>
        <w:tc>
          <w:tcPr>
            <w:tcW w:w="2388" w:type="dxa"/>
            <w:tcMar>
              <w:top w:w="90" w:type="dxa"/>
              <w:left w:w="120" w:type="dxa"/>
              <w:bottom w:w="90" w:type="dxa"/>
              <w:right w:w="120" w:type="dxa"/>
            </w:tcMar>
            <w:vAlign w:val="center"/>
          </w:tcPr>
          <w:p w14:paraId="79FCDAF5"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b/>
                <w:color w:val="111111"/>
                <w:sz w:val="18"/>
                <w:lang w:val="tr-TR"/>
              </w:rPr>
              <w:t>T.C. Kimlik Numarası</w:t>
            </w:r>
          </w:p>
        </w:tc>
        <w:tc>
          <w:tcPr>
            <w:tcW w:w="7452" w:type="dxa"/>
            <w:tcMar>
              <w:top w:w="90" w:type="dxa"/>
              <w:left w:w="120" w:type="dxa"/>
              <w:bottom w:w="90" w:type="dxa"/>
              <w:right w:w="120" w:type="dxa"/>
            </w:tcMar>
            <w:vAlign w:val="center"/>
          </w:tcPr>
          <w:p w14:paraId="7468DBA4"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i/>
                <w:color w:val="666666"/>
                <w:sz w:val="16"/>
                <w:lang w:val="tr-TR"/>
              </w:rPr>
              <w:t>Yabancılar için uyruğu, pasaport numarası veya varsa yabancı kimlik numarası</w:t>
            </w:r>
          </w:p>
        </w:tc>
      </w:tr>
      <w:tr w:rsidR="00A726FC" w:rsidRPr="00F91160" w14:paraId="578009F0" w14:textId="77777777" w:rsidTr="0073564A">
        <w:trPr>
          <w:cantSplit/>
        </w:trPr>
        <w:tc>
          <w:tcPr>
            <w:tcW w:w="2388" w:type="dxa"/>
            <w:tcMar>
              <w:top w:w="90" w:type="dxa"/>
              <w:left w:w="120" w:type="dxa"/>
              <w:bottom w:w="90" w:type="dxa"/>
              <w:right w:w="120" w:type="dxa"/>
            </w:tcMar>
            <w:vAlign w:val="center"/>
          </w:tcPr>
          <w:p w14:paraId="4021EA5A"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b/>
                <w:color w:val="111111"/>
                <w:sz w:val="18"/>
                <w:lang w:val="tr-TR"/>
              </w:rPr>
              <w:t>Tebligata Esas Adres</w:t>
            </w:r>
          </w:p>
        </w:tc>
        <w:tc>
          <w:tcPr>
            <w:tcW w:w="7452" w:type="dxa"/>
            <w:tcMar>
              <w:top w:w="90" w:type="dxa"/>
              <w:left w:w="120" w:type="dxa"/>
              <w:bottom w:w="90" w:type="dxa"/>
              <w:right w:w="120" w:type="dxa"/>
            </w:tcMar>
            <w:vAlign w:val="center"/>
          </w:tcPr>
          <w:p w14:paraId="70285CE1"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i/>
                <w:color w:val="666666"/>
                <w:sz w:val="16"/>
                <w:lang w:val="tr-TR"/>
              </w:rPr>
              <w:t>Yerleşim yeri veya iş yeri adresi</w:t>
            </w:r>
          </w:p>
        </w:tc>
      </w:tr>
      <w:tr w:rsidR="00A726FC" w:rsidRPr="00F91160" w14:paraId="1AF480F3" w14:textId="77777777" w:rsidTr="0073564A">
        <w:trPr>
          <w:cantSplit/>
        </w:trPr>
        <w:tc>
          <w:tcPr>
            <w:tcW w:w="2388" w:type="dxa"/>
            <w:tcMar>
              <w:top w:w="90" w:type="dxa"/>
              <w:left w:w="120" w:type="dxa"/>
              <w:bottom w:w="90" w:type="dxa"/>
              <w:right w:w="120" w:type="dxa"/>
            </w:tcMar>
            <w:vAlign w:val="center"/>
          </w:tcPr>
          <w:p w14:paraId="660A3319"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b/>
                <w:color w:val="111111"/>
                <w:sz w:val="18"/>
                <w:lang w:val="tr-TR"/>
              </w:rPr>
              <w:t>E-posta Adresi (varsa)</w:t>
            </w:r>
          </w:p>
        </w:tc>
        <w:tc>
          <w:tcPr>
            <w:tcW w:w="7452" w:type="dxa"/>
            <w:tcMar>
              <w:top w:w="90" w:type="dxa"/>
              <w:left w:w="120" w:type="dxa"/>
              <w:bottom w:w="90" w:type="dxa"/>
              <w:right w:w="120" w:type="dxa"/>
            </w:tcMar>
            <w:vAlign w:val="center"/>
          </w:tcPr>
          <w:p w14:paraId="30572A0A" w14:textId="77777777" w:rsidR="00A726FC" w:rsidRPr="00F91160" w:rsidRDefault="00A726FC" w:rsidP="00F91160">
            <w:pPr>
              <w:spacing w:after="0" w:line="240" w:lineRule="auto"/>
              <w:jc w:val="both"/>
              <w:rPr>
                <w:rFonts w:ascii="The Seasons" w:hAnsi="The Seasons"/>
                <w:lang w:val="tr-TR"/>
              </w:rPr>
            </w:pPr>
          </w:p>
        </w:tc>
      </w:tr>
      <w:tr w:rsidR="00A726FC" w:rsidRPr="00F91160" w14:paraId="379EE52F" w14:textId="77777777" w:rsidTr="0073564A">
        <w:trPr>
          <w:cantSplit/>
        </w:trPr>
        <w:tc>
          <w:tcPr>
            <w:tcW w:w="2388" w:type="dxa"/>
            <w:tcMar>
              <w:top w:w="90" w:type="dxa"/>
              <w:left w:w="120" w:type="dxa"/>
              <w:bottom w:w="90" w:type="dxa"/>
              <w:right w:w="120" w:type="dxa"/>
            </w:tcMar>
            <w:vAlign w:val="center"/>
          </w:tcPr>
          <w:p w14:paraId="3103B069"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b/>
                <w:color w:val="111111"/>
                <w:sz w:val="18"/>
                <w:lang w:val="tr-TR"/>
              </w:rPr>
              <w:t>Telefon Numarası (varsa)</w:t>
            </w:r>
          </w:p>
        </w:tc>
        <w:tc>
          <w:tcPr>
            <w:tcW w:w="7452" w:type="dxa"/>
            <w:tcMar>
              <w:top w:w="90" w:type="dxa"/>
              <w:left w:w="120" w:type="dxa"/>
              <w:bottom w:w="90" w:type="dxa"/>
              <w:right w:w="120" w:type="dxa"/>
            </w:tcMar>
            <w:vAlign w:val="center"/>
          </w:tcPr>
          <w:p w14:paraId="75938694" w14:textId="77777777" w:rsidR="00A726FC" w:rsidRPr="00F91160" w:rsidRDefault="00A726FC" w:rsidP="00F91160">
            <w:pPr>
              <w:spacing w:after="0" w:line="240" w:lineRule="auto"/>
              <w:jc w:val="both"/>
              <w:rPr>
                <w:rFonts w:ascii="The Seasons" w:hAnsi="The Seasons"/>
                <w:lang w:val="tr-TR"/>
              </w:rPr>
            </w:pPr>
          </w:p>
        </w:tc>
      </w:tr>
      <w:tr w:rsidR="00A726FC" w:rsidRPr="00F91160" w14:paraId="0B33D063" w14:textId="77777777" w:rsidTr="0073564A">
        <w:trPr>
          <w:cantSplit/>
        </w:trPr>
        <w:tc>
          <w:tcPr>
            <w:tcW w:w="2388" w:type="dxa"/>
            <w:tcMar>
              <w:top w:w="90" w:type="dxa"/>
              <w:left w:w="120" w:type="dxa"/>
              <w:bottom w:w="90" w:type="dxa"/>
              <w:right w:w="120" w:type="dxa"/>
            </w:tcMar>
            <w:vAlign w:val="center"/>
          </w:tcPr>
          <w:p w14:paraId="65CB1ADB"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b/>
                <w:color w:val="111111"/>
                <w:sz w:val="18"/>
                <w:lang w:val="tr-TR"/>
              </w:rPr>
              <w:t>Faks Numarası (varsa)</w:t>
            </w:r>
          </w:p>
        </w:tc>
        <w:tc>
          <w:tcPr>
            <w:tcW w:w="7452" w:type="dxa"/>
            <w:tcMar>
              <w:top w:w="90" w:type="dxa"/>
              <w:left w:w="120" w:type="dxa"/>
              <w:bottom w:w="90" w:type="dxa"/>
              <w:right w:w="120" w:type="dxa"/>
            </w:tcMar>
            <w:vAlign w:val="center"/>
          </w:tcPr>
          <w:p w14:paraId="3BD23B25" w14:textId="77777777" w:rsidR="00A726FC" w:rsidRPr="00F91160" w:rsidRDefault="00A726FC" w:rsidP="00F91160">
            <w:pPr>
              <w:spacing w:after="0" w:line="240" w:lineRule="auto"/>
              <w:jc w:val="both"/>
              <w:rPr>
                <w:rFonts w:ascii="The Seasons" w:hAnsi="The Seasons"/>
                <w:lang w:val="tr-TR"/>
              </w:rPr>
            </w:pPr>
          </w:p>
        </w:tc>
      </w:tr>
      <w:tr w:rsidR="00E6156A" w:rsidRPr="00F91160" w14:paraId="37E05677" w14:textId="77777777" w:rsidTr="0073564A">
        <w:trPr>
          <w:cantSplit/>
        </w:trPr>
        <w:tc>
          <w:tcPr>
            <w:tcW w:w="2388" w:type="dxa"/>
            <w:tcMar>
              <w:top w:w="90" w:type="dxa"/>
              <w:left w:w="120" w:type="dxa"/>
              <w:bottom w:w="90" w:type="dxa"/>
              <w:right w:w="120" w:type="dxa"/>
            </w:tcMar>
            <w:vAlign w:val="center"/>
          </w:tcPr>
          <w:p w14:paraId="5DCE268D" w14:textId="524EB849" w:rsidR="00E6156A" w:rsidRPr="00F91160" w:rsidRDefault="00E6156A" w:rsidP="00E6156A">
            <w:pPr>
              <w:spacing w:after="0" w:line="240" w:lineRule="auto"/>
              <w:jc w:val="both"/>
              <w:rPr>
                <w:rFonts w:ascii="The Seasons" w:hAnsi="The Seasons"/>
                <w:lang w:val="tr-TR"/>
              </w:rPr>
            </w:pPr>
            <w:r w:rsidRPr="00F91160">
              <w:rPr>
                <w:rFonts w:ascii="The Seasons" w:hAnsi="The Seasons"/>
                <w:b/>
                <w:color w:val="111111"/>
                <w:sz w:val="18"/>
                <w:lang w:val="tr-TR"/>
              </w:rPr>
              <w:t>Başvuru Tarih</w:t>
            </w:r>
            <w:r>
              <w:rPr>
                <w:rFonts w:ascii="The Seasons" w:hAnsi="The Seasons"/>
                <w:b/>
                <w:color w:val="111111"/>
                <w:sz w:val="18"/>
                <w:lang w:val="tr-TR"/>
              </w:rPr>
              <w:t>i &amp; Yöntemi</w:t>
            </w:r>
          </w:p>
        </w:tc>
        <w:tc>
          <w:tcPr>
            <w:tcW w:w="7452" w:type="dxa"/>
            <w:tcMar>
              <w:top w:w="90" w:type="dxa"/>
              <w:left w:w="120" w:type="dxa"/>
              <w:bottom w:w="90" w:type="dxa"/>
              <w:right w:w="120" w:type="dxa"/>
            </w:tcMar>
            <w:vAlign w:val="center"/>
          </w:tcPr>
          <w:p w14:paraId="48A9DF17" w14:textId="31FD8BB6" w:rsidR="00E6156A" w:rsidRPr="00F91160" w:rsidRDefault="00E6156A" w:rsidP="00E6156A">
            <w:pPr>
              <w:spacing w:after="0" w:line="240" w:lineRule="auto"/>
              <w:jc w:val="both"/>
              <w:rPr>
                <w:rFonts w:ascii="The Seasons" w:hAnsi="The Seasons"/>
                <w:lang w:val="tr-TR"/>
              </w:rPr>
            </w:pPr>
            <w:r w:rsidRPr="00F91160">
              <w:rPr>
                <w:rFonts w:ascii="The Seasons" w:hAnsi="The Seasons"/>
                <w:i/>
                <w:color w:val="666666"/>
                <w:sz w:val="16"/>
                <w:lang w:val="tr-TR"/>
              </w:rPr>
              <w:t>Şahsen / posta / noter / KEP / güvenli e-imza / mobil imza / kayıtlı e-posta / diğer</w:t>
            </w:r>
          </w:p>
        </w:tc>
      </w:tr>
    </w:tbl>
    <w:p w14:paraId="3083AF50" w14:textId="77777777" w:rsidR="00A726FC" w:rsidRPr="00F91160" w:rsidRDefault="00000000" w:rsidP="00F91160">
      <w:pPr>
        <w:pStyle w:val="Balk1"/>
        <w:spacing w:line="240" w:lineRule="auto"/>
        <w:jc w:val="both"/>
        <w:rPr>
          <w:rFonts w:ascii="The Seasons" w:hAnsi="The Seasons"/>
          <w:lang w:val="tr-TR"/>
        </w:rPr>
      </w:pPr>
      <w:r w:rsidRPr="00F91160">
        <w:rPr>
          <w:rFonts w:ascii="The Seasons" w:hAnsi="The Seasons"/>
          <w:lang w:val="tr-TR"/>
        </w:rPr>
        <w:t>B.  BAŞVURU SIFATI VE BA'NDO İLE İLİŞKİ</w:t>
      </w:r>
    </w:p>
    <w:tbl>
      <w:tblPr>
        <w:tblStyle w:val="TabloKlavuzu"/>
        <w:tblW w:w="9840" w:type="dxa"/>
        <w:tblLayout w:type="fixed"/>
        <w:tblLook w:val="04A0" w:firstRow="1" w:lastRow="0" w:firstColumn="1" w:lastColumn="0" w:noHBand="0" w:noVBand="1"/>
      </w:tblPr>
      <w:tblGrid>
        <w:gridCol w:w="4920"/>
        <w:gridCol w:w="4920"/>
      </w:tblGrid>
      <w:tr w:rsidR="00A726FC" w:rsidRPr="00F91160" w14:paraId="33B7A00D" w14:textId="77777777">
        <w:trPr>
          <w:cantSplit/>
        </w:trPr>
        <w:tc>
          <w:tcPr>
            <w:tcW w:w="4920" w:type="dxa"/>
            <w:tcMar>
              <w:top w:w="90" w:type="dxa"/>
              <w:left w:w="120" w:type="dxa"/>
              <w:bottom w:w="90" w:type="dxa"/>
              <w:right w:w="120" w:type="dxa"/>
            </w:tcMar>
            <w:vAlign w:val="center"/>
          </w:tcPr>
          <w:p w14:paraId="46E95838" w14:textId="77777777" w:rsidR="00A726FC" w:rsidRPr="00F91160" w:rsidRDefault="00000000" w:rsidP="00F91160">
            <w:pPr>
              <w:spacing w:after="0" w:line="240" w:lineRule="auto"/>
              <w:jc w:val="both"/>
              <w:rPr>
                <w:rFonts w:ascii="The Seasons" w:hAnsi="The Seasons"/>
                <w:lang w:val="tr-TR"/>
              </w:rPr>
            </w:pPr>
            <w:r w:rsidRPr="00F91160">
              <w:rPr>
                <w:rFonts w:ascii="Segoe UI Symbol" w:hAnsi="Segoe UI Symbol" w:cs="Segoe UI Symbol"/>
                <w:b/>
                <w:color w:val="111111"/>
                <w:sz w:val="17"/>
                <w:lang w:val="tr-TR"/>
              </w:rPr>
              <w:t>☐</w:t>
            </w:r>
            <w:r w:rsidRPr="00F91160">
              <w:rPr>
                <w:rFonts w:ascii="The Seasons" w:hAnsi="The Seasons"/>
                <w:b/>
                <w:color w:val="111111"/>
                <w:sz w:val="17"/>
                <w:lang w:val="tr-TR"/>
              </w:rPr>
              <w:t xml:space="preserve"> Kendi adıma başvuruyorum</w:t>
            </w:r>
          </w:p>
        </w:tc>
        <w:tc>
          <w:tcPr>
            <w:tcW w:w="4920" w:type="dxa"/>
            <w:tcMar>
              <w:top w:w="90" w:type="dxa"/>
              <w:left w:w="120" w:type="dxa"/>
              <w:bottom w:w="90" w:type="dxa"/>
              <w:right w:w="120" w:type="dxa"/>
            </w:tcMar>
            <w:vAlign w:val="center"/>
          </w:tcPr>
          <w:p w14:paraId="00EA331D" w14:textId="77777777" w:rsidR="00A726FC" w:rsidRPr="00F91160" w:rsidRDefault="00000000" w:rsidP="00F91160">
            <w:pPr>
              <w:spacing w:after="0" w:line="240" w:lineRule="auto"/>
              <w:jc w:val="both"/>
              <w:rPr>
                <w:rFonts w:ascii="The Seasons" w:hAnsi="The Seasons"/>
                <w:lang w:val="tr-TR"/>
              </w:rPr>
            </w:pPr>
            <w:r w:rsidRPr="00F91160">
              <w:rPr>
                <w:rFonts w:ascii="Segoe UI Symbol" w:hAnsi="Segoe UI Symbol" w:cs="Segoe UI Symbol"/>
                <w:b/>
                <w:color w:val="111111"/>
                <w:sz w:val="17"/>
                <w:lang w:val="tr-TR"/>
              </w:rPr>
              <w:t>☐</w:t>
            </w:r>
            <w:r w:rsidRPr="00F91160">
              <w:rPr>
                <w:rFonts w:ascii="The Seasons" w:hAnsi="The Seasons"/>
                <w:b/>
                <w:color w:val="111111"/>
                <w:sz w:val="17"/>
                <w:lang w:val="tr-TR"/>
              </w:rPr>
              <w:t xml:space="preserve"> İlgili kişinin kanuni/iradi temsilcisi olarak başvuruyorum</w:t>
            </w:r>
          </w:p>
        </w:tc>
      </w:tr>
      <w:tr w:rsidR="00A726FC" w:rsidRPr="00F91160" w14:paraId="52AE3216" w14:textId="77777777">
        <w:trPr>
          <w:cantSplit/>
        </w:trPr>
        <w:tc>
          <w:tcPr>
            <w:tcW w:w="4920" w:type="dxa"/>
            <w:tcMar>
              <w:top w:w="90" w:type="dxa"/>
              <w:left w:w="120" w:type="dxa"/>
              <w:bottom w:w="90" w:type="dxa"/>
              <w:right w:w="120" w:type="dxa"/>
            </w:tcMar>
            <w:vAlign w:val="center"/>
          </w:tcPr>
          <w:p w14:paraId="2683D543"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color w:val="111111"/>
                <w:sz w:val="17"/>
                <w:lang w:val="tr-TR"/>
              </w:rPr>
              <w:t>Temsilci Adı Soyadı: ...........................................................</w:t>
            </w:r>
          </w:p>
        </w:tc>
        <w:tc>
          <w:tcPr>
            <w:tcW w:w="4920" w:type="dxa"/>
            <w:tcMar>
              <w:top w:w="90" w:type="dxa"/>
              <w:left w:w="120" w:type="dxa"/>
              <w:bottom w:w="90" w:type="dxa"/>
              <w:right w:w="120" w:type="dxa"/>
            </w:tcMar>
            <w:vAlign w:val="center"/>
          </w:tcPr>
          <w:p w14:paraId="2A9935B5"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color w:val="111111"/>
                <w:sz w:val="17"/>
                <w:lang w:val="tr-TR"/>
              </w:rPr>
              <w:t>Yetki Belgesi ve Tarihi: ......................................................</w:t>
            </w:r>
          </w:p>
        </w:tc>
      </w:tr>
    </w:tbl>
    <w:p w14:paraId="7FC46991" w14:textId="54BD8E5E" w:rsidR="00A726FC" w:rsidRPr="00F91160" w:rsidRDefault="00000000" w:rsidP="00F91160">
      <w:pPr>
        <w:spacing w:before="80" w:after="60"/>
        <w:jc w:val="both"/>
        <w:rPr>
          <w:rFonts w:ascii="The Seasons" w:hAnsi="The Seasons"/>
          <w:lang w:val="tr-TR"/>
        </w:rPr>
      </w:pPr>
      <w:proofErr w:type="spellStart"/>
      <w:r w:rsidRPr="00F91160">
        <w:rPr>
          <w:rFonts w:ascii="The Seasons" w:hAnsi="The Seasons"/>
          <w:b/>
          <w:color w:val="111111"/>
          <w:sz w:val="18"/>
          <w:lang w:val="tr-TR"/>
        </w:rPr>
        <w:t>Ba'ndo</w:t>
      </w:r>
      <w:proofErr w:type="spellEnd"/>
      <w:r w:rsidRPr="00F91160">
        <w:rPr>
          <w:rFonts w:ascii="The Seasons" w:hAnsi="The Seasons"/>
          <w:b/>
          <w:color w:val="111111"/>
          <w:sz w:val="18"/>
          <w:lang w:val="tr-TR"/>
        </w:rPr>
        <w:t xml:space="preserve"> ile ilişkiniz:</w:t>
      </w:r>
    </w:p>
    <w:tbl>
      <w:tblPr>
        <w:tblStyle w:val="TabloKlavuzu"/>
        <w:tblW w:w="9901" w:type="dxa"/>
        <w:tblLayout w:type="fixed"/>
        <w:tblLook w:val="04A0" w:firstRow="1" w:lastRow="0" w:firstColumn="1" w:lastColumn="0" w:noHBand="0" w:noVBand="1"/>
      </w:tblPr>
      <w:tblGrid>
        <w:gridCol w:w="2672"/>
        <w:gridCol w:w="5812"/>
        <w:gridCol w:w="1417"/>
      </w:tblGrid>
      <w:tr w:rsidR="0073564A" w:rsidRPr="00F91160" w14:paraId="5FF9055B" w14:textId="048264B0" w:rsidTr="0073564A">
        <w:trPr>
          <w:cantSplit/>
        </w:trPr>
        <w:tc>
          <w:tcPr>
            <w:tcW w:w="2672" w:type="dxa"/>
            <w:tcMar>
              <w:top w:w="90" w:type="dxa"/>
              <w:left w:w="120" w:type="dxa"/>
              <w:bottom w:w="90" w:type="dxa"/>
              <w:right w:w="120" w:type="dxa"/>
            </w:tcMar>
            <w:vAlign w:val="center"/>
          </w:tcPr>
          <w:p w14:paraId="2D12D3AB" w14:textId="537EE722" w:rsidR="0073564A" w:rsidRPr="00F91160" w:rsidRDefault="0073564A" w:rsidP="00F91160">
            <w:pPr>
              <w:spacing w:after="0" w:line="240" w:lineRule="auto"/>
              <w:jc w:val="both"/>
              <w:rPr>
                <w:rFonts w:ascii="The Seasons" w:hAnsi="The Seasons"/>
                <w:lang w:val="tr-TR"/>
              </w:rPr>
            </w:pPr>
            <w:r w:rsidRPr="00F91160">
              <w:rPr>
                <w:rFonts w:ascii="Segoe UI Symbol" w:hAnsi="Segoe UI Symbol" w:cs="Segoe UI Symbol"/>
                <w:color w:val="111111"/>
                <w:sz w:val="17"/>
                <w:lang w:val="tr-TR"/>
              </w:rPr>
              <w:t>☐</w:t>
            </w:r>
            <w:r w:rsidRPr="00F91160">
              <w:rPr>
                <w:rFonts w:ascii="The Seasons" w:hAnsi="The Seasons"/>
                <w:color w:val="111111"/>
                <w:sz w:val="17"/>
                <w:lang w:val="tr-TR"/>
              </w:rPr>
              <w:t xml:space="preserve"> </w:t>
            </w:r>
            <w:r w:rsidRPr="00F91160">
              <w:rPr>
                <w:rFonts w:ascii="The Seasons" w:hAnsi="The Seasons"/>
                <w:color w:val="111111"/>
                <w:sz w:val="17"/>
                <w:lang w:val="tr-TR"/>
              </w:rPr>
              <w:t>Çalışan</w:t>
            </w:r>
            <w:r>
              <w:rPr>
                <w:rFonts w:ascii="The Seasons" w:hAnsi="The Seasons"/>
                <w:color w:val="111111"/>
                <w:sz w:val="17"/>
                <w:lang w:val="tr-TR"/>
              </w:rPr>
              <w:t xml:space="preserve"> adayı / stajyer</w:t>
            </w:r>
          </w:p>
        </w:tc>
        <w:tc>
          <w:tcPr>
            <w:tcW w:w="5812" w:type="dxa"/>
            <w:tcMar>
              <w:top w:w="90" w:type="dxa"/>
              <w:left w:w="120" w:type="dxa"/>
              <w:bottom w:w="90" w:type="dxa"/>
              <w:right w:w="120" w:type="dxa"/>
            </w:tcMar>
            <w:vAlign w:val="center"/>
          </w:tcPr>
          <w:p w14:paraId="464F017D" w14:textId="66BF49CB" w:rsidR="0073564A" w:rsidRPr="00F91160" w:rsidRDefault="0073564A" w:rsidP="00F91160">
            <w:pPr>
              <w:spacing w:after="0" w:line="240" w:lineRule="auto"/>
              <w:jc w:val="both"/>
              <w:rPr>
                <w:rFonts w:ascii="The Seasons" w:hAnsi="The Seasons"/>
                <w:lang w:val="tr-TR"/>
              </w:rPr>
            </w:pPr>
            <w:r w:rsidRPr="00F91160">
              <w:rPr>
                <w:rFonts w:ascii="Segoe UI Symbol" w:hAnsi="Segoe UI Symbol" w:cs="Segoe UI Symbol"/>
                <w:color w:val="111111"/>
                <w:sz w:val="17"/>
                <w:lang w:val="tr-TR"/>
              </w:rPr>
              <w:t>☐</w:t>
            </w:r>
            <w:r w:rsidRPr="00F91160">
              <w:rPr>
                <w:rFonts w:ascii="The Seasons" w:hAnsi="The Seasons"/>
                <w:color w:val="111111"/>
                <w:sz w:val="17"/>
                <w:lang w:val="tr-TR"/>
              </w:rPr>
              <w:t xml:space="preserve"> </w:t>
            </w:r>
            <w:r w:rsidRPr="00F91160">
              <w:rPr>
                <w:rFonts w:ascii="The Seasons" w:hAnsi="The Seasons"/>
                <w:color w:val="111111"/>
                <w:sz w:val="17"/>
                <w:lang w:val="tr-TR"/>
              </w:rPr>
              <w:t>Müşteri / m</w:t>
            </w:r>
            <w:r>
              <w:rPr>
                <w:rFonts w:ascii="The Seasons" w:hAnsi="The Seasons"/>
                <w:color w:val="111111"/>
                <w:sz w:val="17"/>
                <w:lang w:val="tr-TR"/>
              </w:rPr>
              <w:t xml:space="preserve">. </w:t>
            </w:r>
            <w:r w:rsidRPr="00F91160">
              <w:rPr>
                <w:rFonts w:ascii="The Seasons" w:hAnsi="The Seasons"/>
                <w:color w:val="111111"/>
                <w:sz w:val="17"/>
                <w:lang w:val="tr-TR"/>
              </w:rPr>
              <w:t>yetkilisi / potansiyel müşteri</w:t>
            </w:r>
          </w:p>
        </w:tc>
        <w:tc>
          <w:tcPr>
            <w:tcW w:w="1417" w:type="dxa"/>
          </w:tcPr>
          <w:p w14:paraId="195D77C0" w14:textId="012A0CB1" w:rsidR="0073564A" w:rsidRPr="00F91160" w:rsidRDefault="0073564A" w:rsidP="00F91160">
            <w:pPr>
              <w:spacing w:after="0" w:line="240" w:lineRule="auto"/>
              <w:jc w:val="both"/>
              <w:rPr>
                <w:rFonts w:ascii="Segoe UI Symbol" w:hAnsi="Segoe UI Symbol" w:cs="Segoe UI Symbol"/>
                <w:color w:val="111111"/>
                <w:sz w:val="17"/>
                <w:lang w:val="tr-TR"/>
              </w:rPr>
            </w:pPr>
            <w:r w:rsidRPr="00F91160">
              <w:rPr>
                <w:rFonts w:ascii="Segoe UI Symbol" w:hAnsi="Segoe UI Symbol" w:cs="Segoe UI Symbol"/>
                <w:color w:val="111111"/>
                <w:sz w:val="17"/>
                <w:lang w:val="tr-TR"/>
              </w:rPr>
              <w:t>☐</w:t>
            </w:r>
            <w:r w:rsidRPr="00F91160">
              <w:rPr>
                <w:rFonts w:ascii="The Seasons" w:hAnsi="The Seasons"/>
                <w:color w:val="111111"/>
                <w:sz w:val="17"/>
                <w:lang w:val="tr-TR"/>
              </w:rPr>
              <w:t xml:space="preserve"> Çalışan</w:t>
            </w:r>
          </w:p>
        </w:tc>
      </w:tr>
      <w:tr w:rsidR="0073564A" w:rsidRPr="00F91160" w14:paraId="270FDA8F" w14:textId="31C7C2FD" w:rsidTr="0073564A">
        <w:trPr>
          <w:cantSplit/>
        </w:trPr>
        <w:tc>
          <w:tcPr>
            <w:tcW w:w="2672" w:type="dxa"/>
            <w:tcMar>
              <w:top w:w="90" w:type="dxa"/>
              <w:left w:w="120" w:type="dxa"/>
              <w:bottom w:w="90" w:type="dxa"/>
              <w:right w:w="120" w:type="dxa"/>
            </w:tcMar>
            <w:vAlign w:val="center"/>
          </w:tcPr>
          <w:p w14:paraId="6F4F51F1" w14:textId="34528100" w:rsidR="0073564A" w:rsidRPr="00F91160" w:rsidRDefault="0073564A" w:rsidP="00F91160">
            <w:pPr>
              <w:spacing w:after="0" w:line="240" w:lineRule="auto"/>
              <w:jc w:val="both"/>
              <w:rPr>
                <w:rFonts w:ascii="The Seasons" w:hAnsi="The Seasons"/>
                <w:lang w:val="tr-TR"/>
              </w:rPr>
            </w:pPr>
            <w:r w:rsidRPr="00F91160">
              <w:rPr>
                <w:rFonts w:ascii="Segoe UI Symbol" w:hAnsi="Segoe UI Symbol" w:cs="Segoe UI Symbol"/>
                <w:color w:val="111111"/>
                <w:sz w:val="17"/>
                <w:lang w:val="tr-TR"/>
              </w:rPr>
              <w:t>☐</w:t>
            </w:r>
            <w:r w:rsidRPr="00F91160">
              <w:rPr>
                <w:rFonts w:ascii="The Seasons" w:hAnsi="The Seasons"/>
                <w:color w:val="111111"/>
                <w:sz w:val="17"/>
                <w:lang w:val="tr-TR"/>
              </w:rPr>
              <w:t xml:space="preserve"> </w:t>
            </w:r>
            <w:r w:rsidRPr="00F91160">
              <w:rPr>
                <w:rFonts w:ascii="The Seasons" w:hAnsi="The Seasons"/>
                <w:color w:val="111111"/>
                <w:sz w:val="17"/>
                <w:lang w:val="tr-TR"/>
              </w:rPr>
              <w:t>Tedarikçi / iş ortağı / çalışanı</w:t>
            </w:r>
          </w:p>
        </w:tc>
        <w:tc>
          <w:tcPr>
            <w:tcW w:w="5812" w:type="dxa"/>
            <w:tcMar>
              <w:top w:w="90" w:type="dxa"/>
              <w:left w:w="120" w:type="dxa"/>
              <w:bottom w:w="90" w:type="dxa"/>
              <w:right w:w="120" w:type="dxa"/>
            </w:tcMar>
            <w:vAlign w:val="center"/>
          </w:tcPr>
          <w:p w14:paraId="51077B3E" w14:textId="3CE5F3F9" w:rsidR="0073564A" w:rsidRPr="00F91160" w:rsidRDefault="0073564A" w:rsidP="00F91160">
            <w:pPr>
              <w:spacing w:after="0" w:line="240" w:lineRule="auto"/>
              <w:jc w:val="both"/>
              <w:rPr>
                <w:rFonts w:ascii="The Seasons" w:hAnsi="The Seasons"/>
                <w:lang w:val="tr-TR"/>
              </w:rPr>
            </w:pPr>
            <w:r w:rsidRPr="00F91160">
              <w:rPr>
                <w:rFonts w:ascii="Segoe UI Symbol" w:hAnsi="Segoe UI Symbol" w:cs="Segoe UI Symbol"/>
                <w:color w:val="111111"/>
                <w:sz w:val="17"/>
                <w:lang w:val="tr-TR"/>
              </w:rPr>
              <w:t>☐</w:t>
            </w:r>
            <w:r w:rsidRPr="00F91160">
              <w:rPr>
                <w:rFonts w:ascii="The Seasons" w:hAnsi="The Seasons"/>
                <w:color w:val="111111"/>
                <w:sz w:val="17"/>
                <w:lang w:val="tr-TR"/>
              </w:rPr>
              <w:t xml:space="preserve"> </w:t>
            </w:r>
            <w:r w:rsidRPr="00F91160">
              <w:rPr>
                <w:rFonts w:ascii="The Seasons" w:hAnsi="The Seasons"/>
                <w:color w:val="111111"/>
                <w:sz w:val="17"/>
                <w:lang w:val="tr-TR"/>
              </w:rPr>
              <w:t>İnternet sitesi ziyaretçisi / iletişim kuran kişi / diğer: ........................</w:t>
            </w:r>
          </w:p>
        </w:tc>
        <w:tc>
          <w:tcPr>
            <w:tcW w:w="1417" w:type="dxa"/>
          </w:tcPr>
          <w:p w14:paraId="57902D44" w14:textId="62DFFBCD" w:rsidR="0073564A" w:rsidRPr="00F91160" w:rsidRDefault="0073564A" w:rsidP="00F91160">
            <w:pPr>
              <w:spacing w:after="0" w:line="240" w:lineRule="auto"/>
              <w:jc w:val="both"/>
              <w:rPr>
                <w:rFonts w:ascii="Segoe UI Symbol" w:hAnsi="Segoe UI Symbol" w:cs="Segoe UI Symbol"/>
                <w:color w:val="111111"/>
                <w:sz w:val="17"/>
                <w:lang w:val="tr-TR"/>
              </w:rPr>
            </w:pPr>
            <w:r w:rsidRPr="00F91160">
              <w:rPr>
                <w:rFonts w:ascii="Segoe UI Symbol" w:hAnsi="Segoe UI Symbol" w:cs="Segoe UI Symbol"/>
                <w:color w:val="111111"/>
                <w:sz w:val="17"/>
                <w:lang w:val="tr-TR"/>
              </w:rPr>
              <w:t>☐</w:t>
            </w:r>
            <w:r w:rsidRPr="00F91160">
              <w:rPr>
                <w:rFonts w:ascii="The Seasons" w:hAnsi="The Seasons"/>
                <w:color w:val="111111"/>
                <w:sz w:val="17"/>
                <w:lang w:val="tr-TR"/>
              </w:rPr>
              <w:t xml:space="preserve"> Eski çalışan</w:t>
            </w:r>
          </w:p>
        </w:tc>
      </w:tr>
    </w:tbl>
    <w:p w14:paraId="30BB0C0C" w14:textId="77777777" w:rsidR="00A726FC" w:rsidRPr="00F91160" w:rsidRDefault="00000000" w:rsidP="00F91160">
      <w:pPr>
        <w:spacing w:before="80" w:after="40"/>
        <w:jc w:val="both"/>
        <w:rPr>
          <w:rFonts w:ascii="The Seasons" w:hAnsi="The Seasons"/>
          <w:lang w:val="tr-TR"/>
        </w:rPr>
      </w:pPr>
      <w:r w:rsidRPr="00F91160">
        <w:rPr>
          <w:rFonts w:ascii="The Seasons" w:hAnsi="The Seasons"/>
          <w:b/>
          <w:color w:val="111111"/>
          <w:sz w:val="17"/>
          <w:lang w:val="tr-TR"/>
        </w:rPr>
        <w:t>Kişisel verilerinizin işlenmesine konu süreç/işlem (belirtmeniz hâlinde başvurunuz daha hızlı sonuçlandırılabilir):</w:t>
      </w:r>
    </w:p>
    <w:tbl>
      <w:tblPr>
        <w:tblStyle w:val="TabloKlavuzu"/>
        <w:tblW w:w="9840" w:type="dxa"/>
        <w:tblLayout w:type="fixed"/>
        <w:tblLook w:val="04A0" w:firstRow="1" w:lastRow="0" w:firstColumn="1" w:lastColumn="0" w:noHBand="0" w:noVBand="1"/>
      </w:tblPr>
      <w:tblGrid>
        <w:gridCol w:w="9840"/>
      </w:tblGrid>
      <w:tr w:rsidR="00A726FC" w:rsidRPr="00F91160" w14:paraId="6B334B27" w14:textId="77777777">
        <w:trPr>
          <w:cantSplit/>
        </w:trPr>
        <w:tc>
          <w:tcPr>
            <w:tcW w:w="9840" w:type="dxa"/>
            <w:tcMar>
              <w:top w:w="90" w:type="dxa"/>
              <w:left w:w="120" w:type="dxa"/>
              <w:bottom w:w="90" w:type="dxa"/>
              <w:right w:w="120" w:type="dxa"/>
            </w:tcMar>
            <w:vAlign w:val="center"/>
          </w:tcPr>
          <w:p w14:paraId="12CA0520" w14:textId="77777777" w:rsidR="00A726FC" w:rsidRPr="00F91160" w:rsidRDefault="00000000" w:rsidP="00F91160">
            <w:pPr>
              <w:spacing w:after="0"/>
              <w:jc w:val="both"/>
              <w:rPr>
                <w:rFonts w:ascii="The Seasons" w:hAnsi="The Seasons"/>
                <w:lang w:val="tr-TR"/>
              </w:rPr>
            </w:pPr>
            <w:r w:rsidRPr="00F91160">
              <w:rPr>
                <w:rFonts w:ascii="The Seasons" w:hAnsi="The Seasons"/>
                <w:color w:val="666666"/>
                <w:sz w:val="17"/>
                <w:lang w:val="tr-TR"/>
              </w:rPr>
              <w:t>...........................................................................................................................................................................................</w:t>
            </w:r>
          </w:p>
        </w:tc>
      </w:tr>
    </w:tbl>
    <w:p w14:paraId="153BA393" w14:textId="7307A038" w:rsidR="00A726FC" w:rsidRPr="00F91160" w:rsidRDefault="00000000" w:rsidP="0073564A">
      <w:pPr>
        <w:pStyle w:val="Balk1"/>
        <w:spacing w:line="240" w:lineRule="auto"/>
        <w:jc w:val="both"/>
        <w:rPr>
          <w:rFonts w:ascii="The Seasons" w:hAnsi="The Seasons"/>
          <w:lang w:val="tr-TR"/>
        </w:rPr>
      </w:pPr>
      <w:r w:rsidRPr="00F91160">
        <w:rPr>
          <w:rFonts w:ascii="The Seasons" w:hAnsi="The Seasons"/>
          <w:lang w:val="tr-TR"/>
        </w:rPr>
        <w:t>C.  K</w:t>
      </w:r>
      <w:r w:rsidR="0073564A">
        <w:rPr>
          <w:rFonts w:ascii="The Seasons" w:hAnsi="The Seasons"/>
          <w:lang w:val="tr-TR"/>
        </w:rPr>
        <w:t>VKK</w:t>
      </w:r>
      <w:r w:rsidRPr="00F91160">
        <w:rPr>
          <w:rFonts w:ascii="The Seasons" w:hAnsi="The Seasons"/>
          <w:lang w:val="tr-TR"/>
        </w:rPr>
        <w:t xml:space="preserve"> 11. MADDESİ KAPSAMINDAKİ TALEBİNİZ</w:t>
      </w:r>
      <w:r w:rsidR="0073564A">
        <w:rPr>
          <w:rFonts w:ascii="The Seasons" w:hAnsi="The Seasons"/>
          <w:lang w:val="tr-TR"/>
        </w:rPr>
        <w:t xml:space="preserve"> </w:t>
      </w:r>
      <w:r w:rsidRPr="00F91160">
        <w:rPr>
          <w:rFonts w:ascii="The Seasons" w:hAnsi="The Seasons"/>
          <w:b w:val="0"/>
          <w:sz w:val="17"/>
          <w:lang w:val="tr-TR"/>
        </w:rPr>
        <w:t>Uygun olan talep veya talepleri işaretleyiniz:</w:t>
      </w:r>
    </w:p>
    <w:tbl>
      <w:tblPr>
        <w:tblStyle w:val="TabloKlavuzu"/>
        <w:tblW w:w="9840" w:type="dxa"/>
        <w:tblLayout w:type="fixed"/>
        <w:tblLook w:val="04A0" w:firstRow="1" w:lastRow="0" w:firstColumn="1" w:lastColumn="0" w:noHBand="0" w:noVBand="1"/>
      </w:tblPr>
      <w:tblGrid>
        <w:gridCol w:w="4815"/>
        <w:gridCol w:w="5025"/>
      </w:tblGrid>
      <w:tr w:rsidR="00A726FC" w:rsidRPr="00F91160" w14:paraId="57D3309D" w14:textId="77777777" w:rsidTr="00A80A84">
        <w:trPr>
          <w:cantSplit/>
        </w:trPr>
        <w:tc>
          <w:tcPr>
            <w:tcW w:w="4815" w:type="dxa"/>
            <w:tcMar>
              <w:top w:w="90" w:type="dxa"/>
              <w:left w:w="120" w:type="dxa"/>
              <w:bottom w:w="90" w:type="dxa"/>
              <w:right w:w="120" w:type="dxa"/>
            </w:tcMar>
            <w:vAlign w:val="center"/>
          </w:tcPr>
          <w:p w14:paraId="2BFEF540" w14:textId="77777777" w:rsidR="00A726FC" w:rsidRPr="00F91160" w:rsidRDefault="00000000" w:rsidP="00F91160">
            <w:pPr>
              <w:spacing w:after="0" w:line="240" w:lineRule="auto"/>
              <w:jc w:val="both"/>
              <w:rPr>
                <w:rFonts w:ascii="The Seasons" w:hAnsi="The Seasons"/>
                <w:lang w:val="tr-TR"/>
              </w:rPr>
            </w:pPr>
            <w:r w:rsidRPr="00F91160">
              <w:rPr>
                <w:rFonts w:ascii="Segoe UI Symbol" w:hAnsi="Segoe UI Symbol" w:cs="Segoe UI Symbol"/>
                <w:color w:val="111111"/>
                <w:sz w:val="16"/>
                <w:lang w:val="tr-TR"/>
              </w:rPr>
              <w:t>☐</w:t>
            </w:r>
            <w:r w:rsidRPr="00F91160">
              <w:rPr>
                <w:rFonts w:ascii="The Seasons" w:hAnsi="The Seasons"/>
                <w:color w:val="111111"/>
                <w:sz w:val="16"/>
                <w:lang w:val="tr-TR"/>
              </w:rPr>
              <w:t xml:space="preserve"> Kişisel verilerimin işlenip işlenmediğini öğrenmek istiyorum.</w:t>
            </w:r>
          </w:p>
        </w:tc>
        <w:tc>
          <w:tcPr>
            <w:tcW w:w="5025" w:type="dxa"/>
            <w:tcMar>
              <w:top w:w="90" w:type="dxa"/>
              <w:left w:w="120" w:type="dxa"/>
              <w:bottom w:w="90" w:type="dxa"/>
              <w:right w:w="120" w:type="dxa"/>
            </w:tcMar>
            <w:vAlign w:val="center"/>
          </w:tcPr>
          <w:p w14:paraId="6F137097" w14:textId="77777777" w:rsidR="00A726FC" w:rsidRPr="00F91160" w:rsidRDefault="00000000" w:rsidP="00F91160">
            <w:pPr>
              <w:spacing w:after="0" w:line="240" w:lineRule="auto"/>
              <w:jc w:val="both"/>
              <w:rPr>
                <w:rFonts w:ascii="The Seasons" w:hAnsi="The Seasons"/>
                <w:lang w:val="tr-TR"/>
              </w:rPr>
            </w:pPr>
            <w:r w:rsidRPr="00F91160">
              <w:rPr>
                <w:rFonts w:ascii="Segoe UI Symbol" w:hAnsi="Segoe UI Symbol" w:cs="Segoe UI Symbol"/>
                <w:color w:val="111111"/>
                <w:sz w:val="16"/>
                <w:lang w:val="tr-TR"/>
              </w:rPr>
              <w:t>☐</w:t>
            </w:r>
            <w:r w:rsidRPr="00F91160">
              <w:rPr>
                <w:rFonts w:ascii="The Seasons" w:hAnsi="The Seasons"/>
                <w:color w:val="111111"/>
                <w:sz w:val="16"/>
                <w:lang w:val="tr-TR"/>
              </w:rPr>
              <w:t xml:space="preserve"> Kişisel verilerim işlenmişse buna ilişkin bilgi talep ediyorum.</w:t>
            </w:r>
          </w:p>
        </w:tc>
      </w:tr>
      <w:tr w:rsidR="00A726FC" w:rsidRPr="00F91160" w14:paraId="13EAE119" w14:textId="77777777" w:rsidTr="00A80A84">
        <w:trPr>
          <w:cantSplit/>
        </w:trPr>
        <w:tc>
          <w:tcPr>
            <w:tcW w:w="4815" w:type="dxa"/>
            <w:tcMar>
              <w:top w:w="90" w:type="dxa"/>
              <w:left w:w="120" w:type="dxa"/>
              <w:bottom w:w="90" w:type="dxa"/>
              <w:right w:w="120" w:type="dxa"/>
            </w:tcMar>
            <w:vAlign w:val="center"/>
          </w:tcPr>
          <w:p w14:paraId="5BFCD61E" w14:textId="77777777" w:rsidR="00A726FC" w:rsidRPr="00F91160" w:rsidRDefault="00000000" w:rsidP="00F91160">
            <w:pPr>
              <w:spacing w:after="0" w:line="240" w:lineRule="auto"/>
              <w:jc w:val="both"/>
              <w:rPr>
                <w:rFonts w:ascii="The Seasons" w:hAnsi="The Seasons"/>
                <w:lang w:val="tr-TR"/>
              </w:rPr>
            </w:pPr>
            <w:r w:rsidRPr="00F91160">
              <w:rPr>
                <w:rFonts w:ascii="Segoe UI Symbol" w:hAnsi="Segoe UI Symbol" w:cs="Segoe UI Symbol"/>
                <w:color w:val="111111"/>
                <w:sz w:val="16"/>
                <w:lang w:val="tr-TR"/>
              </w:rPr>
              <w:t>☐</w:t>
            </w:r>
            <w:r w:rsidRPr="00F91160">
              <w:rPr>
                <w:rFonts w:ascii="The Seasons" w:hAnsi="The Seasons"/>
                <w:color w:val="111111"/>
                <w:sz w:val="16"/>
                <w:lang w:val="tr-TR"/>
              </w:rPr>
              <w:t xml:space="preserve"> İşlenme amacını ve amaca uygun kullanılıp kullanılmadığını öğrenmek istiyorum.</w:t>
            </w:r>
          </w:p>
        </w:tc>
        <w:tc>
          <w:tcPr>
            <w:tcW w:w="5025" w:type="dxa"/>
            <w:tcMar>
              <w:top w:w="90" w:type="dxa"/>
              <w:left w:w="120" w:type="dxa"/>
              <w:bottom w:w="90" w:type="dxa"/>
              <w:right w:w="120" w:type="dxa"/>
            </w:tcMar>
            <w:vAlign w:val="center"/>
          </w:tcPr>
          <w:p w14:paraId="0DAF29FF" w14:textId="77777777" w:rsidR="00A726FC" w:rsidRPr="00F91160" w:rsidRDefault="00000000" w:rsidP="00F91160">
            <w:pPr>
              <w:spacing w:after="0" w:line="240" w:lineRule="auto"/>
              <w:jc w:val="both"/>
              <w:rPr>
                <w:rFonts w:ascii="The Seasons" w:hAnsi="The Seasons"/>
                <w:lang w:val="tr-TR"/>
              </w:rPr>
            </w:pPr>
            <w:r w:rsidRPr="00F91160">
              <w:rPr>
                <w:rFonts w:ascii="Segoe UI Symbol" w:hAnsi="Segoe UI Symbol" w:cs="Segoe UI Symbol"/>
                <w:color w:val="111111"/>
                <w:sz w:val="16"/>
                <w:lang w:val="tr-TR"/>
              </w:rPr>
              <w:t>☐</w:t>
            </w:r>
            <w:r w:rsidRPr="00F91160">
              <w:rPr>
                <w:rFonts w:ascii="The Seasons" w:hAnsi="The Seasons"/>
                <w:color w:val="111111"/>
                <w:sz w:val="16"/>
                <w:lang w:val="tr-TR"/>
              </w:rPr>
              <w:t xml:space="preserve"> Yurt içinde veya yurt dışında aktarıldığı üçüncü kişileri bilmek istiyorum.</w:t>
            </w:r>
          </w:p>
        </w:tc>
      </w:tr>
      <w:tr w:rsidR="00A726FC" w:rsidRPr="00F91160" w14:paraId="54041FD4" w14:textId="77777777" w:rsidTr="00A80A84">
        <w:trPr>
          <w:cantSplit/>
        </w:trPr>
        <w:tc>
          <w:tcPr>
            <w:tcW w:w="4815" w:type="dxa"/>
            <w:tcMar>
              <w:top w:w="90" w:type="dxa"/>
              <w:left w:w="120" w:type="dxa"/>
              <w:bottom w:w="90" w:type="dxa"/>
              <w:right w:w="120" w:type="dxa"/>
            </w:tcMar>
            <w:vAlign w:val="center"/>
          </w:tcPr>
          <w:p w14:paraId="34CA3E2B" w14:textId="77777777" w:rsidR="00A726FC" w:rsidRPr="00F91160" w:rsidRDefault="00000000" w:rsidP="00F91160">
            <w:pPr>
              <w:spacing w:after="0" w:line="240" w:lineRule="auto"/>
              <w:jc w:val="both"/>
              <w:rPr>
                <w:rFonts w:ascii="The Seasons" w:hAnsi="The Seasons"/>
                <w:lang w:val="tr-TR"/>
              </w:rPr>
            </w:pPr>
            <w:r w:rsidRPr="00F91160">
              <w:rPr>
                <w:rFonts w:ascii="Segoe UI Symbol" w:hAnsi="Segoe UI Symbol" w:cs="Segoe UI Symbol"/>
                <w:color w:val="111111"/>
                <w:sz w:val="16"/>
                <w:lang w:val="tr-TR"/>
              </w:rPr>
              <w:t>☐</w:t>
            </w:r>
            <w:r w:rsidRPr="00F91160">
              <w:rPr>
                <w:rFonts w:ascii="The Seasons" w:hAnsi="The Seasons"/>
                <w:color w:val="111111"/>
                <w:sz w:val="16"/>
                <w:lang w:val="tr-TR"/>
              </w:rPr>
              <w:t xml:space="preserve"> Eksik veya yanlış işlenen kişisel verilerimin düzeltilmesini istiyorum.</w:t>
            </w:r>
          </w:p>
        </w:tc>
        <w:tc>
          <w:tcPr>
            <w:tcW w:w="5025" w:type="dxa"/>
            <w:tcMar>
              <w:top w:w="90" w:type="dxa"/>
              <w:left w:w="120" w:type="dxa"/>
              <w:bottom w:w="90" w:type="dxa"/>
              <w:right w:w="120" w:type="dxa"/>
            </w:tcMar>
            <w:vAlign w:val="center"/>
          </w:tcPr>
          <w:p w14:paraId="4DBFD967" w14:textId="1F8C5260" w:rsidR="00A726FC" w:rsidRPr="00F91160" w:rsidRDefault="00000000" w:rsidP="00F91160">
            <w:pPr>
              <w:spacing w:after="0" w:line="240" w:lineRule="auto"/>
              <w:jc w:val="both"/>
              <w:rPr>
                <w:rFonts w:ascii="The Seasons" w:hAnsi="The Seasons"/>
                <w:lang w:val="tr-TR"/>
              </w:rPr>
            </w:pPr>
            <w:r w:rsidRPr="00F91160">
              <w:rPr>
                <w:rFonts w:ascii="Segoe UI Symbol" w:hAnsi="Segoe UI Symbol" w:cs="Segoe UI Symbol"/>
                <w:color w:val="111111"/>
                <w:sz w:val="16"/>
                <w:lang w:val="tr-TR"/>
              </w:rPr>
              <w:t>☐</w:t>
            </w:r>
            <w:r w:rsidRPr="00F91160">
              <w:rPr>
                <w:rFonts w:ascii="The Seasons" w:hAnsi="The Seasons"/>
                <w:color w:val="111111"/>
                <w:sz w:val="16"/>
                <w:lang w:val="tr-TR"/>
              </w:rPr>
              <w:t xml:space="preserve"> K</w:t>
            </w:r>
            <w:r w:rsidR="0073564A">
              <w:rPr>
                <w:rFonts w:ascii="The Seasons" w:hAnsi="The Seasons"/>
                <w:color w:val="111111"/>
                <w:sz w:val="16"/>
                <w:lang w:val="tr-TR"/>
              </w:rPr>
              <w:t>VKK</w:t>
            </w:r>
            <w:r w:rsidRPr="00F91160">
              <w:rPr>
                <w:rFonts w:ascii="The Seasons" w:hAnsi="The Seasons"/>
                <w:color w:val="111111"/>
                <w:sz w:val="16"/>
                <w:lang w:val="tr-TR"/>
              </w:rPr>
              <w:t xml:space="preserve"> 7. maddesindeki şartlar çerçevesinde silinmesini veya yok edilmesini istiyorum.</w:t>
            </w:r>
          </w:p>
        </w:tc>
      </w:tr>
      <w:tr w:rsidR="00A726FC" w:rsidRPr="00F91160" w14:paraId="7F8DF725" w14:textId="77777777" w:rsidTr="00A80A84">
        <w:trPr>
          <w:cantSplit/>
        </w:trPr>
        <w:tc>
          <w:tcPr>
            <w:tcW w:w="4815" w:type="dxa"/>
            <w:tcMar>
              <w:top w:w="90" w:type="dxa"/>
              <w:left w:w="120" w:type="dxa"/>
              <w:bottom w:w="90" w:type="dxa"/>
              <w:right w:w="120" w:type="dxa"/>
            </w:tcMar>
            <w:vAlign w:val="center"/>
          </w:tcPr>
          <w:p w14:paraId="3D45F8EF" w14:textId="77777777" w:rsidR="00A726FC" w:rsidRPr="00F91160" w:rsidRDefault="00000000" w:rsidP="00F91160">
            <w:pPr>
              <w:spacing w:after="0" w:line="240" w:lineRule="auto"/>
              <w:jc w:val="both"/>
              <w:rPr>
                <w:rFonts w:ascii="The Seasons" w:hAnsi="The Seasons"/>
                <w:lang w:val="tr-TR"/>
              </w:rPr>
            </w:pPr>
            <w:r w:rsidRPr="00F91160">
              <w:rPr>
                <w:rFonts w:ascii="Segoe UI Symbol" w:hAnsi="Segoe UI Symbol" w:cs="Segoe UI Symbol"/>
                <w:color w:val="111111"/>
                <w:sz w:val="16"/>
                <w:lang w:val="tr-TR"/>
              </w:rPr>
              <w:t>☐</w:t>
            </w:r>
            <w:r w:rsidRPr="00F91160">
              <w:rPr>
                <w:rFonts w:ascii="The Seasons" w:hAnsi="The Seasons"/>
                <w:color w:val="111111"/>
                <w:sz w:val="16"/>
                <w:lang w:val="tr-TR"/>
              </w:rPr>
              <w:t xml:space="preserve"> Düzeltme, silme veya yok etme işlemlerinin verilerin aktarıldığı üçüncü kişilere bildirilmesini istiyorum.</w:t>
            </w:r>
          </w:p>
        </w:tc>
        <w:tc>
          <w:tcPr>
            <w:tcW w:w="5025" w:type="dxa"/>
            <w:tcMar>
              <w:top w:w="90" w:type="dxa"/>
              <w:left w:w="120" w:type="dxa"/>
              <w:bottom w:w="90" w:type="dxa"/>
              <w:right w:w="120" w:type="dxa"/>
            </w:tcMar>
            <w:vAlign w:val="center"/>
          </w:tcPr>
          <w:p w14:paraId="406BB866" w14:textId="77777777" w:rsidR="00A726FC" w:rsidRPr="00F91160" w:rsidRDefault="00000000" w:rsidP="00F91160">
            <w:pPr>
              <w:spacing w:after="0" w:line="240" w:lineRule="auto"/>
              <w:jc w:val="both"/>
              <w:rPr>
                <w:rFonts w:ascii="The Seasons" w:hAnsi="The Seasons"/>
                <w:lang w:val="tr-TR"/>
              </w:rPr>
            </w:pPr>
            <w:r w:rsidRPr="00F91160">
              <w:rPr>
                <w:rFonts w:ascii="Segoe UI Symbol" w:hAnsi="Segoe UI Symbol" w:cs="Segoe UI Symbol"/>
                <w:color w:val="111111"/>
                <w:sz w:val="16"/>
                <w:lang w:val="tr-TR"/>
              </w:rPr>
              <w:t>☐</w:t>
            </w:r>
            <w:r w:rsidRPr="00F91160">
              <w:rPr>
                <w:rFonts w:ascii="The Seasons" w:hAnsi="The Seasons"/>
                <w:color w:val="111111"/>
                <w:sz w:val="16"/>
                <w:lang w:val="tr-TR"/>
              </w:rPr>
              <w:t xml:space="preserve"> Münhasıran otomatik sistemlerle analiz sonucu aleyhime bir sonucun ortaya çıkmasına itiraz ediyorum.</w:t>
            </w:r>
          </w:p>
        </w:tc>
      </w:tr>
      <w:tr w:rsidR="00A726FC" w:rsidRPr="00F91160" w14:paraId="21CD5FF0" w14:textId="77777777" w:rsidTr="00A80A84">
        <w:trPr>
          <w:cantSplit/>
        </w:trPr>
        <w:tc>
          <w:tcPr>
            <w:tcW w:w="4815" w:type="dxa"/>
            <w:tcMar>
              <w:top w:w="90" w:type="dxa"/>
              <w:left w:w="120" w:type="dxa"/>
              <w:bottom w:w="90" w:type="dxa"/>
              <w:right w:w="120" w:type="dxa"/>
            </w:tcMar>
            <w:vAlign w:val="center"/>
          </w:tcPr>
          <w:p w14:paraId="044F3B55" w14:textId="3EE3FC5F" w:rsidR="00A726FC" w:rsidRPr="00F91160" w:rsidRDefault="00000000" w:rsidP="00F91160">
            <w:pPr>
              <w:spacing w:after="0" w:line="240" w:lineRule="auto"/>
              <w:jc w:val="both"/>
              <w:rPr>
                <w:rFonts w:ascii="The Seasons" w:hAnsi="The Seasons"/>
                <w:lang w:val="tr-TR"/>
              </w:rPr>
            </w:pPr>
            <w:r w:rsidRPr="00F91160">
              <w:rPr>
                <w:rFonts w:ascii="Segoe UI Symbol" w:hAnsi="Segoe UI Symbol" w:cs="Segoe UI Symbol"/>
                <w:color w:val="111111"/>
                <w:sz w:val="16"/>
                <w:lang w:val="tr-TR"/>
              </w:rPr>
              <w:t>☐</w:t>
            </w:r>
            <w:r w:rsidR="00A80A84">
              <w:rPr>
                <w:rFonts w:ascii="The Seasons" w:hAnsi="The Seasons"/>
                <w:color w:val="111111"/>
                <w:sz w:val="16"/>
                <w:lang w:val="tr-TR"/>
              </w:rPr>
              <w:t xml:space="preserve"> </w:t>
            </w:r>
            <w:proofErr w:type="spellStart"/>
            <w:r w:rsidR="00A80A84">
              <w:rPr>
                <w:rFonts w:ascii="The Seasons" w:hAnsi="The Seasons"/>
                <w:color w:val="111111"/>
                <w:sz w:val="16"/>
                <w:lang w:val="tr-TR"/>
              </w:rPr>
              <w:t>KVKK’ya</w:t>
            </w:r>
            <w:proofErr w:type="spellEnd"/>
            <w:r w:rsidR="00A80A84">
              <w:rPr>
                <w:rFonts w:ascii="The Seasons" w:hAnsi="The Seasons"/>
                <w:color w:val="111111"/>
                <w:sz w:val="16"/>
                <w:lang w:val="tr-TR"/>
              </w:rPr>
              <w:t xml:space="preserve"> a</w:t>
            </w:r>
            <w:r w:rsidRPr="00F91160">
              <w:rPr>
                <w:rFonts w:ascii="The Seasons" w:hAnsi="The Seasons"/>
                <w:color w:val="111111"/>
                <w:sz w:val="16"/>
                <w:lang w:val="tr-TR"/>
              </w:rPr>
              <w:t>ykırı işleme nedeniyle uğradığım zararın giderilmesini talep ediyorum.</w:t>
            </w:r>
          </w:p>
        </w:tc>
        <w:tc>
          <w:tcPr>
            <w:tcW w:w="5025" w:type="dxa"/>
            <w:tcMar>
              <w:top w:w="90" w:type="dxa"/>
              <w:left w:w="120" w:type="dxa"/>
              <w:bottom w:w="90" w:type="dxa"/>
              <w:right w:w="120" w:type="dxa"/>
            </w:tcMar>
            <w:vAlign w:val="center"/>
          </w:tcPr>
          <w:p w14:paraId="6EA3ED24" w14:textId="77777777" w:rsidR="00A726FC" w:rsidRPr="00F91160" w:rsidRDefault="00000000" w:rsidP="00F91160">
            <w:pPr>
              <w:spacing w:after="0" w:line="240" w:lineRule="auto"/>
              <w:jc w:val="both"/>
              <w:rPr>
                <w:rFonts w:ascii="The Seasons" w:hAnsi="The Seasons"/>
                <w:lang w:val="tr-TR"/>
              </w:rPr>
            </w:pPr>
            <w:r w:rsidRPr="00F91160">
              <w:rPr>
                <w:rFonts w:ascii="Segoe UI Symbol" w:hAnsi="Segoe UI Symbol" w:cs="Segoe UI Symbol"/>
                <w:color w:val="111111"/>
                <w:sz w:val="16"/>
                <w:lang w:val="tr-TR"/>
              </w:rPr>
              <w:t>☐</w:t>
            </w:r>
            <w:r w:rsidRPr="00F91160">
              <w:rPr>
                <w:rFonts w:ascii="The Seasons" w:hAnsi="The Seasons"/>
                <w:color w:val="111111"/>
                <w:sz w:val="16"/>
                <w:lang w:val="tr-TR"/>
              </w:rPr>
              <w:t xml:space="preserve"> Diğer / açıklama: ....................................................................................</w:t>
            </w:r>
          </w:p>
        </w:tc>
      </w:tr>
    </w:tbl>
    <w:p w14:paraId="27EE0DD2" w14:textId="77777777" w:rsidR="0073564A" w:rsidRDefault="0073564A" w:rsidP="0073564A">
      <w:pPr>
        <w:jc w:val="both"/>
        <w:rPr>
          <w:rFonts w:ascii="The Seasons" w:hAnsi="The Seasons"/>
          <w:lang w:val="tr-TR"/>
        </w:rPr>
      </w:pPr>
    </w:p>
    <w:p w14:paraId="477610E3" w14:textId="2838D91E" w:rsidR="00A726FC" w:rsidRPr="00F91160" w:rsidRDefault="00000000" w:rsidP="0073564A">
      <w:pPr>
        <w:jc w:val="both"/>
        <w:rPr>
          <w:rFonts w:ascii="The Seasons" w:hAnsi="The Seasons"/>
          <w:lang w:val="tr-TR"/>
        </w:rPr>
      </w:pPr>
      <w:r w:rsidRPr="00F91160">
        <w:rPr>
          <w:rFonts w:ascii="The Seasons" w:hAnsi="The Seasons"/>
          <w:b/>
          <w:color w:val="111111"/>
          <w:sz w:val="22"/>
          <w:lang w:val="tr-TR"/>
        </w:rPr>
        <w:t>D.  TALEBİNİZE İLİŞKİN AÇIKLAMALAR</w:t>
      </w:r>
    </w:p>
    <w:p w14:paraId="1772A70A" w14:textId="77777777" w:rsidR="00A726FC" w:rsidRPr="00F91160" w:rsidRDefault="00000000" w:rsidP="00F91160">
      <w:pPr>
        <w:spacing w:after="60"/>
        <w:jc w:val="both"/>
        <w:rPr>
          <w:rFonts w:ascii="The Seasons" w:hAnsi="The Seasons"/>
          <w:lang w:val="tr-TR"/>
        </w:rPr>
      </w:pPr>
      <w:r w:rsidRPr="00F91160">
        <w:rPr>
          <w:rFonts w:ascii="The Seasons" w:hAnsi="The Seasons"/>
          <w:color w:val="111111"/>
          <w:sz w:val="17"/>
          <w:lang w:val="tr-TR"/>
        </w:rPr>
        <w:t>Talebinizi, ilgili tarihleri/süreçleri ve varsa hesap, proje, başvuru veya yazışma bilgilerini açıkça belirtiniz:</w:t>
      </w:r>
    </w:p>
    <w:tbl>
      <w:tblPr>
        <w:tblStyle w:val="TabloKlavuzu"/>
        <w:tblW w:w="9840" w:type="dxa"/>
        <w:tblLayout w:type="fixed"/>
        <w:tblLook w:val="04A0" w:firstRow="1" w:lastRow="0" w:firstColumn="1" w:lastColumn="0" w:noHBand="0" w:noVBand="1"/>
      </w:tblPr>
      <w:tblGrid>
        <w:gridCol w:w="9840"/>
      </w:tblGrid>
      <w:tr w:rsidR="00A726FC" w:rsidRPr="00F91160" w14:paraId="26E46396" w14:textId="77777777">
        <w:trPr>
          <w:cantSplit/>
        </w:trPr>
        <w:tc>
          <w:tcPr>
            <w:tcW w:w="9840" w:type="dxa"/>
            <w:tcMar>
              <w:top w:w="90" w:type="dxa"/>
              <w:left w:w="120" w:type="dxa"/>
              <w:bottom w:w="90" w:type="dxa"/>
              <w:right w:w="120" w:type="dxa"/>
            </w:tcMar>
            <w:vAlign w:val="center"/>
          </w:tcPr>
          <w:p w14:paraId="75F72F74" w14:textId="54AB2DAD" w:rsidR="00A726FC" w:rsidRPr="00F91160" w:rsidRDefault="0073564A" w:rsidP="00F91160">
            <w:pPr>
              <w:spacing w:after="0" w:line="240" w:lineRule="auto"/>
              <w:jc w:val="both"/>
              <w:rPr>
                <w:rFonts w:ascii="The Seasons" w:hAnsi="The Seasons"/>
                <w:lang w:val="tr-TR"/>
              </w:rPr>
            </w:pPr>
            <w:r>
              <w:rPr>
                <w:rFonts w:ascii="The Seasons" w:hAnsi="The Seasons"/>
                <w:color w:val="666666"/>
                <w:sz w:val="17"/>
                <w:lang w:val="tr-TR"/>
              </w:rPr>
              <w:t>…</w:t>
            </w:r>
            <w:r w:rsidR="00000000" w:rsidRPr="00F91160">
              <w:rPr>
                <w:rFonts w:ascii="The Seasons" w:hAnsi="The Seasons"/>
                <w:color w:val="666666"/>
                <w:sz w:val="17"/>
                <w:lang w:val="tr-TR"/>
              </w:rPr>
              <w:t>........................................................................................................................................................................................</w:t>
            </w:r>
          </w:p>
        </w:tc>
      </w:tr>
      <w:tr w:rsidR="00A726FC" w:rsidRPr="00F91160" w14:paraId="374E9EE2" w14:textId="77777777">
        <w:trPr>
          <w:cantSplit/>
        </w:trPr>
        <w:tc>
          <w:tcPr>
            <w:tcW w:w="9840" w:type="dxa"/>
            <w:tcMar>
              <w:top w:w="90" w:type="dxa"/>
              <w:left w:w="120" w:type="dxa"/>
              <w:bottom w:w="90" w:type="dxa"/>
              <w:right w:w="120" w:type="dxa"/>
            </w:tcMar>
            <w:vAlign w:val="center"/>
          </w:tcPr>
          <w:p w14:paraId="22CD414B" w14:textId="29349E1C" w:rsidR="00A726FC" w:rsidRPr="00F91160" w:rsidRDefault="0073564A" w:rsidP="00F91160">
            <w:pPr>
              <w:spacing w:after="0" w:line="240" w:lineRule="auto"/>
              <w:jc w:val="both"/>
              <w:rPr>
                <w:rFonts w:ascii="The Seasons" w:hAnsi="The Seasons"/>
                <w:lang w:val="tr-TR"/>
              </w:rPr>
            </w:pPr>
            <w:r>
              <w:rPr>
                <w:rFonts w:ascii="The Seasons" w:hAnsi="The Seasons"/>
                <w:color w:val="666666"/>
                <w:sz w:val="17"/>
                <w:lang w:val="tr-TR"/>
              </w:rPr>
              <w:t>…</w:t>
            </w:r>
            <w:r w:rsidR="00000000" w:rsidRPr="00F91160">
              <w:rPr>
                <w:rFonts w:ascii="The Seasons" w:hAnsi="The Seasons"/>
                <w:color w:val="666666"/>
                <w:sz w:val="17"/>
                <w:lang w:val="tr-TR"/>
              </w:rPr>
              <w:t>........................................................................................................................................................................................</w:t>
            </w:r>
          </w:p>
        </w:tc>
      </w:tr>
      <w:tr w:rsidR="00A726FC" w:rsidRPr="00F91160" w14:paraId="40272117" w14:textId="77777777">
        <w:trPr>
          <w:cantSplit/>
        </w:trPr>
        <w:tc>
          <w:tcPr>
            <w:tcW w:w="9840" w:type="dxa"/>
            <w:tcMar>
              <w:top w:w="90" w:type="dxa"/>
              <w:left w:w="120" w:type="dxa"/>
              <w:bottom w:w="90" w:type="dxa"/>
              <w:right w:w="120" w:type="dxa"/>
            </w:tcMar>
            <w:vAlign w:val="center"/>
          </w:tcPr>
          <w:p w14:paraId="5E320643" w14:textId="08F1DD53" w:rsidR="00A726FC" w:rsidRPr="00F91160" w:rsidRDefault="0073564A" w:rsidP="00F91160">
            <w:pPr>
              <w:spacing w:after="0" w:line="240" w:lineRule="auto"/>
              <w:jc w:val="both"/>
              <w:rPr>
                <w:rFonts w:ascii="The Seasons" w:hAnsi="The Seasons"/>
                <w:lang w:val="tr-TR"/>
              </w:rPr>
            </w:pPr>
            <w:r>
              <w:rPr>
                <w:rFonts w:ascii="The Seasons" w:hAnsi="The Seasons"/>
                <w:color w:val="666666"/>
                <w:sz w:val="17"/>
                <w:lang w:val="tr-TR"/>
              </w:rPr>
              <w:t>…</w:t>
            </w:r>
            <w:r w:rsidR="00000000" w:rsidRPr="00F91160">
              <w:rPr>
                <w:rFonts w:ascii="The Seasons" w:hAnsi="The Seasons"/>
                <w:color w:val="666666"/>
                <w:sz w:val="17"/>
                <w:lang w:val="tr-TR"/>
              </w:rPr>
              <w:t>........................................................................................................................................................................................</w:t>
            </w:r>
          </w:p>
        </w:tc>
      </w:tr>
      <w:tr w:rsidR="00A80A84" w:rsidRPr="00F91160" w14:paraId="39366408" w14:textId="77777777">
        <w:trPr>
          <w:cantSplit/>
        </w:trPr>
        <w:tc>
          <w:tcPr>
            <w:tcW w:w="9840" w:type="dxa"/>
            <w:tcMar>
              <w:top w:w="90" w:type="dxa"/>
              <w:left w:w="120" w:type="dxa"/>
              <w:bottom w:w="90" w:type="dxa"/>
              <w:right w:w="120" w:type="dxa"/>
            </w:tcMar>
            <w:vAlign w:val="center"/>
          </w:tcPr>
          <w:p w14:paraId="71D95247" w14:textId="70494116" w:rsidR="00A80A84" w:rsidRDefault="00A80A84" w:rsidP="00A80A84">
            <w:pPr>
              <w:spacing w:after="0" w:line="240" w:lineRule="auto"/>
              <w:jc w:val="both"/>
              <w:rPr>
                <w:rFonts w:ascii="The Seasons" w:hAnsi="The Seasons"/>
                <w:color w:val="666666"/>
                <w:sz w:val="17"/>
                <w:lang w:val="tr-TR"/>
              </w:rPr>
            </w:pPr>
            <w:r>
              <w:rPr>
                <w:rFonts w:ascii="The Seasons" w:hAnsi="The Seasons"/>
                <w:color w:val="666666"/>
                <w:sz w:val="17"/>
                <w:lang w:val="tr-TR"/>
              </w:rPr>
              <w:t>…</w:t>
            </w:r>
            <w:r w:rsidRPr="00F91160">
              <w:rPr>
                <w:rFonts w:ascii="The Seasons" w:hAnsi="The Seasons"/>
                <w:color w:val="666666"/>
                <w:sz w:val="17"/>
                <w:lang w:val="tr-TR"/>
              </w:rPr>
              <w:t>........................................................................................................................................................................................</w:t>
            </w:r>
          </w:p>
        </w:tc>
      </w:tr>
    </w:tbl>
    <w:p w14:paraId="3C5657B1" w14:textId="7294F46C" w:rsidR="00A726FC" w:rsidRPr="00F91160" w:rsidRDefault="00000000" w:rsidP="00F91160">
      <w:pPr>
        <w:spacing w:before="80" w:after="40"/>
        <w:jc w:val="both"/>
        <w:rPr>
          <w:rFonts w:ascii="The Seasons" w:hAnsi="The Seasons"/>
          <w:lang w:val="tr-TR"/>
        </w:rPr>
      </w:pPr>
      <w:r w:rsidRPr="00F91160">
        <w:rPr>
          <w:rFonts w:ascii="The Seasons" w:hAnsi="The Seasons"/>
          <w:b/>
          <w:color w:val="111111"/>
          <w:sz w:val="17"/>
          <w:lang w:val="tr-TR"/>
        </w:rPr>
        <w:t>Başvuru ekleri / bilgi ve belgeler:</w:t>
      </w:r>
    </w:p>
    <w:tbl>
      <w:tblPr>
        <w:tblStyle w:val="TabloKlavuzu"/>
        <w:tblW w:w="9840" w:type="dxa"/>
        <w:tblLayout w:type="fixed"/>
        <w:tblLook w:val="04A0" w:firstRow="1" w:lastRow="0" w:firstColumn="1" w:lastColumn="0" w:noHBand="0" w:noVBand="1"/>
      </w:tblPr>
      <w:tblGrid>
        <w:gridCol w:w="9840"/>
      </w:tblGrid>
      <w:tr w:rsidR="00A726FC" w:rsidRPr="00F91160" w14:paraId="5421AE3A" w14:textId="77777777">
        <w:trPr>
          <w:cantSplit/>
        </w:trPr>
        <w:tc>
          <w:tcPr>
            <w:tcW w:w="9840" w:type="dxa"/>
            <w:tcMar>
              <w:top w:w="90" w:type="dxa"/>
              <w:left w:w="120" w:type="dxa"/>
              <w:bottom w:w="90" w:type="dxa"/>
              <w:right w:w="120" w:type="dxa"/>
            </w:tcMar>
            <w:vAlign w:val="center"/>
          </w:tcPr>
          <w:p w14:paraId="576EE3B0"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color w:val="111111"/>
                <w:sz w:val="17"/>
                <w:lang w:val="tr-TR"/>
              </w:rPr>
              <w:t>1. .....................................................................................................................................................................................</w:t>
            </w:r>
          </w:p>
        </w:tc>
      </w:tr>
      <w:tr w:rsidR="00A726FC" w:rsidRPr="00F91160" w14:paraId="65EA33D6" w14:textId="77777777">
        <w:trPr>
          <w:cantSplit/>
        </w:trPr>
        <w:tc>
          <w:tcPr>
            <w:tcW w:w="9840" w:type="dxa"/>
            <w:tcMar>
              <w:top w:w="90" w:type="dxa"/>
              <w:left w:w="120" w:type="dxa"/>
              <w:bottom w:w="90" w:type="dxa"/>
              <w:right w:w="120" w:type="dxa"/>
            </w:tcMar>
            <w:vAlign w:val="center"/>
          </w:tcPr>
          <w:p w14:paraId="2B25D85D"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color w:val="111111"/>
                <w:sz w:val="17"/>
                <w:lang w:val="tr-TR"/>
              </w:rPr>
              <w:t>2. .....................................................................................................................................................................................</w:t>
            </w:r>
          </w:p>
        </w:tc>
      </w:tr>
      <w:tr w:rsidR="00A726FC" w:rsidRPr="00F91160" w14:paraId="20F9179E" w14:textId="77777777">
        <w:trPr>
          <w:cantSplit/>
        </w:trPr>
        <w:tc>
          <w:tcPr>
            <w:tcW w:w="9840" w:type="dxa"/>
            <w:tcMar>
              <w:top w:w="90" w:type="dxa"/>
              <w:left w:w="120" w:type="dxa"/>
              <w:bottom w:w="90" w:type="dxa"/>
              <w:right w:w="120" w:type="dxa"/>
            </w:tcMar>
            <w:vAlign w:val="center"/>
          </w:tcPr>
          <w:p w14:paraId="64D38097"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color w:val="111111"/>
                <w:sz w:val="17"/>
                <w:lang w:val="tr-TR"/>
              </w:rPr>
              <w:t>3. .....................................................................................................................................................................................</w:t>
            </w:r>
          </w:p>
        </w:tc>
      </w:tr>
    </w:tbl>
    <w:p w14:paraId="0F0BDE6B" w14:textId="77777777" w:rsidR="00A726FC" w:rsidRPr="00F91160" w:rsidRDefault="00000000" w:rsidP="00F91160">
      <w:pPr>
        <w:pStyle w:val="Balk1"/>
        <w:spacing w:line="240" w:lineRule="auto"/>
        <w:jc w:val="both"/>
        <w:rPr>
          <w:rFonts w:ascii="The Seasons" w:hAnsi="The Seasons"/>
          <w:lang w:val="tr-TR"/>
        </w:rPr>
      </w:pPr>
      <w:r w:rsidRPr="00F91160">
        <w:rPr>
          <w:rFonts w:ascii="The Seasons" w:hAnsi="The Seasons"/>
          <w:lang w:val="tr-TR"/>
        </w:rPr>
        <w:lastRenderedPageBreak/>
        <w:t>E.  YANITIN TARAFINIZA BİLDİRİLMESİ İÇİN SEÇTİĞİNİZ YÖNTEM</w:t>
      </w:r>
    </w:p>
    <w:tbl>
      <w:tblPr>
        <w:tblStyle w:val="TabloKlavuzu"/>
        <w:tblW w:w="9840" w:type="dxa"/>
        <w:tblInd w:w="120" w:type="dxa"/>
        <w:tblLayout w:type="fixed"/>
        <w:tblLook w:val="04A0" w:firstRow="1" w:lastRow="0" w:firstColumn="1" w:lastColumn="0" w:noHBand="0" w:noVBand="1"/>
      </w:tblPr>
      <w:tblGrid>
        <w:gridCol w:w="426"/>
        <w:gridCol w:w="9414"/>
      </w:tblGrid>
      <w:tr w:rsidR="00A726FC" w:rsidRPr="00F91160" w14:paraId="163B5474" w14:textId="77777777" w:rsidTr="00E6156A">
        <w:trPr>
          <w:cantSplit/>
        </w:trPr>
        <w:tc>
          <w:tcPr>
            <w:tcW w:w="426" w:type="dxa"/>
            <w:tcMar>
              <w:top w:w="90" w:type="dxa"/>
              <w:left w:w="120" w:type="dxa"/>
              <w:bottom w:w="90" w:type="dxa"/>
              <w:right w:w="120" w:type="dxa"/>
            </w:tcMar>
            <w:vAlign w:val="center"/>
          </w:tcPr>
          <w:p w14:paraId="5560766D" w14:textId="77777777" w:rsidR="00A726FC" w:rsidRPr="00F91160" w:rsidRDefault="00000000" w:rsidP="00F91160">
            <w:pPr>
              <w:spacing w:after="0" w:line="240" w:lineRule="auto"/>
              <w:jc w:val="both"/>
              <w:rPr>
                <w:rFonts w:ascii="The Seasons" w:hAnsi="The Seasons"/>
                <w:lang w:val="tr-TR"/>
              </w:rPr>
            </w:pPr>
            <w:r w:rsidRPr="00F91160">
              <w:rPr>
                <w:rFonts w:ascii="Segoe UI Symbol" w:hAnsi="Segoe UI Symbol" w:cs="Segoe UI Symbol"/>
                <w:color w:val="111111"/>
                <w:sz w:val="20"/>
                <w:lang w:val="tr-TR"/>
              </w:rPr>
              <w:t>☐</w:t>
            </w:r>
          </w:p>
        </w:tc>
        <w:tc>
          <w:tcPr>
            <w:tcW w:w="9414" w:type="dxa"/>
            <w:tcMar>
              <w:top w:w="90" w:type="dxa"/>
              <w:left w:w="120" w:type="dxa"/>
              <w:bottom w:w="90" w:type="dxa"/>
              <w:right w:w="120" w:type="dxa"/>
            </w:tcMar>
            <w:vAlign w:val="center"/>
          </w:tcPr>
          <w:p w14:paraId="70AC1F58"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color w:val="111111"/>
                <w:sz w:val="17"/>
                <w:lang w:val="tr-TR"/>
              </w:rPr>
              <w:t>Tebligata esas adresime posta yoluyla gönderilmesini istiyorum.</w:t>
            </w:r>
          </w:p>
        </w:tc>
      </w:tr>
      <w:tr w:rsidR="00A726FC" w:rsidRPr="00F91160" w14:paraId="5AA2D237" w14:textId="77777777" w:rsidTr="00E6156A">
        <w:trPr>
          <w:cantSplit/>
        </w:trPr>
        <w:tc>
          <w:tcPr>
            <w:tcW w:w="426" w:type="dxa"/>
            <w:tcMar>
              <w:top w:w="90" w:type="dxa"/>
              <w:left w:w="120" w:type="dxa"/>
              <w:bottom w:w="90" w:type="dxa"/>
              <w:right w:w="120" w:type="dxa"/>
            </w:tcMar>
            <w:vAlign w:val="center"/>
          </w:tcPr>
          <w:p w14:paraId="7D23A5C0" w14:textId="77777777" w:rsidR="00A726FC" w:rsidRPr="00F91160" w:rsidRDefault="00000000" w:rsidP="00F91160">
            <w:pPr>
              <w:spacing w:after="0" w:line="240" w:lineRule="auto"/>
              <w:jc w:val="both"/>
              <w:rPr>
                <w:rFonts w:ascii="The Seasons" w:hAnsi="The Seasons"/>
                <w:lang w:val="tr-TR"/>
              </w:rPr>
            </w:pPr>
            <w:r w:rsidRPr="00F91160">
              <w:rPr>
                <w:rFonts w:ascii="Segoe UI Symbol" w:hAnsi="Segoe UI Symbol" w:cs="Segoe UI Symbol"/>
                <w:color w:val="111111"/>
                <w:sz w:val="20"/>
                <w:lang w:val="tr-TR"/>
              </w:rPr>
              <w:t>☐</w:t>
            </w:r>
          </w:p>
        </w:tc>
        <w:tc>
          <w:tcPr>
            <w:tcW w:w="9414" w:type="dxa"/>
            <w:tcMar>
              <w:top w:w="90" w:type="dxa"/>
              <w:left w:w="120" w:type="dxa"/>
              <w:bottom w:w="90" w:type="dxa"/>
              <w:right w:w="120" w:type="dxa"/>
            </w:tcMar>
            <w:vAlign w:val="center"/>
          </w:tcPr>
          <w:p w14:paraId="5B9ABF1E"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color w:val="111111"/>
                <w:sz w:val="17"/>
                <w:lang w:val="tr-TR"/>
              </w:rPr>
              <w:t>Başvurumda belirttiğim e-posta adresime gönderilmesini istiyorum.</w:t>
            </w:r>
          </w:p>
        </w:tc>
      </w:tr>
      <w:tr w:rsidR="00A726FC" w:rsidRPr="00F91160" w14:paraId="343B8B1F" w14:textId="77777777" w:rsidTr="00E6156A">
        <w:trPr>
          <w:cantSplit/>
        </w:trPr>
        <w:tc>
          <w:tcPr>
            <w:tcW w:w="426" w:type="dxa"/>
            <w:tcMar>
              <w:top w:w="90" w:type="dxa"/>
              <w:left w:w="120" w:type="dxa"/>
              <w:bottom w:w="90" w:type="dxa"/>
              <w:right w:w="120" w:type="dxa"/>
            </w:tcMar>
            <w:vAlign w:val="center"/>
          </w:tcPr>
          <w:p w14:paraId="33676C89" w14:textId="77777777" w:rsidR="00A726FC" w:rsidRPr="00F91160" w:rsidRDefault="00000000" w:rsidP="00F91160">
            <w:pPr>
              <w:spacing w:after="0" w:line="240" w:lineRule="auto"/>
              <w:jc w:val="both"/>
              <w:rPr>
                <w:rFonts w:ascii="The Seasons" w:hAnsi="The Seasons"/>
                <w:lang w:val="tr-TR"/>
              </w:rPr>
            </w:pPr>
            <w:r w:rsidRPr="00F91160">
              <w:rPr>
                <w:rFonts w:ascii="Segoe UI Symbol" w:hAnsi="Segoe UI Symbol" w:cs="Segoe UI Symbol"/>
                <w:color w:val="111111"/>
                <w:sz w:val="20"/>
                <w:lang w:val="tr-TR"/>
              </w:rPr>
              <w:t>☐</w:t>
            </w:r>
          </w:p>
        </w:tc>
        <w:tc>
          <w:tcPr>
            <w:tcW w:w="9414" w:type="dxa"/>
            <w:tcMar>
              <w:top w:w="90" w:type="dxa"/>
              <w:left w:w="120" w:type="dxa"/>
              <w:bottom w:w="90" w:type="dxa"/>
              <w:right w:w="120" w:type="dxa"/>
            </w:tcMar>
            <w:vAlign w:val="center"/>
          </w:tcPr>
          <w:p w14:paraId="21BB9478"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color w:val="111111"/>
                <w:sz w:val="17"/>
                <w:lang w:val="tr-TR"/>
              </w:rPr>
              <w:t>Elden teslim almak istiyorum. (Temsilci teslim alacaksa noter onaylı vekâletname veya yetki belgesi ibraz edilmelidir.)</w:t>
            </w:r>
          </w:p>
        </w:tc>
      </w:tr>
      <w:tr w:rsidR="00A726FC" w:rsidRPr="00F91160" w14:paraId="1FC31C0B" w14:textId="77777777" w:rsidTr="00E6156A">
        <w:trPr>
          <w:cantSplit/>
        </w:trPr>
        <w:tc>
          <w:tcPr>
            <w:tcW w:w="426" w:type="dxa"/>
            <w:tcMar>
              <w:top w:w="90" w:type="dxa"/>
              <w:left w:w="120" w:type="dxa"/>
              <w:bottom w:w="90" w:type="dxa"/>
              <w:right w:w="120" w:type="dxa"/>
            </w:tcMar>
            <w:vAlign w:val="center"/>
          </w:tcPr>
          <w:p w14:paraId="6B5501B2" w14:textId="77777777" w:rsidR="00A726FC" w:rsidRPr="00F91160" w:rsidRDefault="00000000" w:rsidP="00F91160">
            <w:pPr>
              <w:spacing w:after="0" w:line="240" w:lineRule="auto"/>
              <w:jc w:val="both"/>
              <w:rPr>
                <w:rFonts w:ascii="The Seasons" w:hAnsi="The Seasons"/>
                <w:lang w:val="tr-TR"/>
              </w:rPr>
            </w:pPr>
            <w:r w:rsidRPr="00F91160">
              <w:rPr>
                <w:rFonts w:ascii="Segoe UI Symbol" w:hAnsi="Segoe UI Symbol" w:cs="Segoe UI Symbol"/>
                <w:color w:val="111111"/>
                <w:sz w:val="20"/>
                <w:lang w:val="tr-TR"/>
              </w:rPr>
              <w:t>☐</w:t>
            </w:r>
          </w:p>
        </w:tc>
        <w:tc>
          <w:tcPr>
            <w:tcW w:w="9414" w:type="dxa"/>
            <w:tcMar>
              <w:top w:w="90" w:type="dxa"/>
              <w:left w:w="120" w:type="dxa"/>
              <w:bottom w:w="90" w:type="dxa"/>
              <w:right w:w="120" w:type="dxa"/>
            </w:tcMar>
            <w:vAlign w:val="center"/>
          </w:tcPr>
          <w:p w14:paraId="372EF6E9"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color w:val="111111"/>
                <w:sz w:val="17"/>
                <w:lang w:val="tr-TR"/>
              </w:rPr>
              <w:t>Diğer: ...............................................................................................................................................................</w:t>
            </w:r>
          </w:p>
        </w:tc>
      </w:tr>
    </w:tbl>
    <w:p w14:paraId="1B178BD8" w14:textId="77777777" w:rsidR="00A726FC" w:rsidRPr="00F91160" w:rsidRDefault="00000000" w:rsidP="00F91160">
      <w:pPr>
        <w:pStyle w:val="Balk1"/>
        <w:spacing w:line="240" w:lineRule="auto"/>
        <w:jc w:val="both"/>
        <w:rPr>
          <w:rFonts w:ascii="The Seasons" w:hAnsi="The Seasons"/>
          <w:lang w:val="tr-TR"/>
        </w:rPr>
      </w:pPr>
      <w:r w:rsidRPr="00F91160">
        <w:rPr>
          <w:rFonts w:ascii="The Seasons" w:hAnsi="The Seasons"/>
          <w:lang w:val="tr-TR"/>
        </w:rPr>
        <w:t>F.  BEYAN VE İMZA</w:t>
      </w:r>
    </w:p>
    <w:p w14:paraId="715C99A2" w14:textId="531EA1DC" w:rsidR="00A726FC" w:rsidRDefault="00000000" w:rsidP="00F91160">
      <w:pPr>
        <w:spacing w:after="100"/>
        <w:jc w:val="both"/>
        <w:rPr>
          <w:rFonts w:ascii="The Seasons" w:hAnsi="The Seasons"/>
          <w:i/>
          <w:color w:val="111111"/>
          <w:sz w:val="20"/>
          <w:szCs w:val="28"/>
          <w:lang w:val="tr-TR"/>
        </w:rPr>
      </w:pPr>
      <w:r w:rsidRPr="00E6156A">
        <w:rPr>
          <w:rFonts w:ascii="The Seasons" w:hAnsi="The Seasons"/>
          <w:i/>
          <w:color w:val="111111"/>
          <w:sz w:val="20"/>
          <w:szCs w:val="28"/>
          <w:lang w:val="tr-TR"/>
        </w:rPr>
        <w:t xml:space="preserve">Bu formda ve eklerinde sunduğum bilgilerin doğru ve güncel olduğunu; yukarıda belirttiğim talepler doğrultusunda </w:t>
      </w:r>
      <w:proofErr w:type="spellStart"/>
      <w:r w:rsidRPr="00E6156A">
        <w:rPr>
          <w:rFonts w:ascii="The Seasons" w:hAnsi="The Seasons"/>
          <w:i/>
          <w:color w:val="111111"/>
          <w:sz w:val="20"/>
          <w:szCs w:val="28"/>
          <w:lang w:val="tr-TR"/>
        </w:rPr>
        <w:t>Ba'ndo'ya</w:t>
      </w:r>
      <w:proofErr w:type="spellEnd"/>
      <w:r w:rsidRPr="00E6156A">
        <w:rPr>
          <w:rFonts w:ascii="The Seasons" w:hAnsi="The Seasons"/>
          <w:i/>
          <w:color w:val="111111"/>
          <w:sz w:val="20"/>
          <w:szCs w:val="28"/>
          <w:lang w:val="tr-TR"/>
        </w:rPr>
        <w:t xml:space="preserve"> yaptığım başvurunun </w:t>
      </w:r>
      <w:r w:rsidR="00E6156A">
        <w:rPr>
          <w:rFonts w:ascii="The Seasons" w:hAnsi="The Seasons"/>
          <w:i/>
          <w:color w:val="111111"/>
          <w:sz w:val="20"/>
          <w:szCs w:val="28"/>
          <w:lang w:val="tr-TR"/>
        </w:rPr>
        <w:t>KVKK m.</w:t>
      </w:r>
      <w:r w:rsidRPr="00E6156A">
        <w:rPr>
          <w:rFonts w:ascii="The Seasons" w:hAnsi="The Seasons"/>
          <w:i/>
          <w:color w:val="111111"/>
          <w:sz w:val="20"/>
          <w:szCs w:val="28"/>
          <w:lang w:val="tr-TR"/>
        </w:rPr>
        <w:t xml:space="preserve"> 13. kapsamında değerlendirilerek tarafıma bilgi verilmesini talep ettiğimi beyan ederim.</w:t>
      </w:r>
    </w:p>
    <w:p w14:paraId="2DC141EB" w14:textId="77777777" w:rsidR="00E6156A" w:rsidRPr="00E6156A" w:rsidRDefault="00E6156A" w:rsidP="00F91160">
      <w:pPr>
        <w:spacing w:after="100"/>
        <w:jc w:val="both"/>
        <w:rPr>
          <w:rFonts w:ascii="The Seasons" w:hAnsi="The Seasons"/>
          <w:sz w:val="21"/>
          <w:szCs w:val="28"/>
          <w:lang w:val="tr-TR"/>
        </w:rPr>
      </w:pPr>
    </w:p>
    <w:tbl>
      <w:tblPr>
        <w:tblStyle w:val="TabloKlavuzu"/>
        <w:tblW w:w="9840" w:type="dxa"/>
        <w:tblInd w:w="120" w:type="dxa"/>
        <w:tblLayout w:type="fixed"/>
        <w:tblLook w:val="04A0" w:firstRow="1" w:lastRow="0" w:firstColumn="1" w:lastColumn="0" w:noHBand="0" w:noVBand="1"/>
      </w:tblPr>
      <w:tblGrid>
        <w:gridCol w:w="3280"/>
        <w:gridCol w:w="3280"/>
        <w:gridCol w:w="3280"/>
      </w:tblGrid>
      <w:tr w:rsidR="00A726FC" w:rsidRPr="00F91160" w14:paraId="33599913" w14:textId="77777777" w:rsidTr="00E6156A">
        <w:trPr>
          <w:cantSplit/>
        </w:trPr>
        <w:tc>
          <w:tcPr>
            <w:tcW w:w="3280" w:type="dxa"/>
            <w:shd w:val="clear" w:color="auto" w:fill="F2F2F2"/>
            <w:tcMar>
              <w:top w:w="90" w:type="dxa"/>
              <w:left w:w="120" w:type="dxa"/>
              <w:bottom w:w="90" w:type="dxa"/>
              <w:right w:w="120" w:type="dxa"/>
            </w:tcMar>
            <w:vAlign w:val="center"/>
          </w:tcPr>
          <w:p w14:paraId="087ED696"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b/>
                <w:color w:val="111111"/>
                <w:sz w:val="17"/>
                <w:lang w:val="tr-TR"/>
              </w:rPr>
              <w:t>Adı ve Soyadı</w:t>
            </w:r>
          </w:p>
        </w:tc>
        <w:tc>
          <w:tcPr>
            <w:tcW w:w="3280" w:type="dxa"/>
            <w:shd w:val="clear" w:color="auto" w:fill="F2F2F2"/>
            <w:tcMar>
              <w:top w:w="90" w:type="dxa"/>
              <w:left w:w="120" w:type="dxa"/>
              <w:bottom w:w="90" w:type="dxa"/>
              <w:right w:w="120" w:type="dxa"/>
            </w:tcMar>
            <w:vAlign w:val="center"/>
          </w:tcPr>
          <w:p w14:paraId="04FB0034"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b/>
                <w:color w:val="111111"/>
                <w:sz w:val="17"/>
                <w:lang w:val="tr-TR"/>
              </w:rPr>
              <w:t>Başvuru Tarihi</w:t>
            </w:r>
          </w:p>
        </w:tc>
        <w:tc>
          <w:tcPr>
            <w:tcW w:w="3280" w:type="dxa"/>
            <w:shd w:val="clear" w:color="auto" w:fill="F2F2F2"/>
            <w:tcMar>
              <w:top w:w="90" w:type="dxa"/>
              <w:left w:w="120" w:type="dxa"/>
              <w:bottom w:w="90" w:type="dxa"/>
              <w:right w:w="120" w:type="dxa"/>
            </w:tcMar>
            <w:vAlign w:val="center"/>
          </w:tcPr>
          <w:p w14:paraId="2C4377D9"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b/>
                <w:color w:val="111111"/>
                <w:sz w:val="17"/>
                <w:lang w:val="tr-TR"/>
              </w:rPr>
              <w:t>İmza</w:t>
            </w:r>
          </w:p>
        </w:tc>
      </w:tr>
      <w:tr w:rsidR="00A726FC" w:rsidRPr="00F91160" w14:paraId="0FC83D2C" w14:textId="77777777" w:rsidTr="00E6156A">
        <w:trPr>
          <w:cantSplit/>
        </w:trPr>
        <w:tc>
          <w:tcPr>
            <w:tcW w:w="3280" w:type="dxa"/>
            <w:tcMar>
              <w:top w:w="90" w:type="dxa"/>
              <w:left w:w="120" w:type="dxa"/>
              <w:bottom w:w="90" w:type="dxa"/>
              <w:right w:w="120" w:type="dxa"/>
            </w:tcMar>
            <w:vAlign w:val="center"/>
          </w:tcPr>
          <w:p w14:paraId="0F522E32" w14:textId="77777777" w:rsidR="00A726FC" w:rsidRPr="00F91160" w:rsidRDefault="00000000" w:rsidP="00F91160">
            <w:pPr>
              <w:spacing w:after="360" w:line="240" w:lineRule="auto"/>
              <w:jc w:val="both"/>
              <w:rPr>
                <w:rFonts w:ascii="The Seasons" w:hAnsi="The Seasons"/>
                <w:lang w:val="tr-TR"/>
              </w:rPr>
            </w:pPr>
            <w:r w:rsidRPr="00F91160">
              <w:rPr>
                <w:rFonts w:ascii="The Seasons" w:hAnsi="The Seasons"/>
                <w:color w:val="111111"/>
                <w:sz w:val="18"/>
                <w:lang w:val="tr-TR"/>
              </w:rPr>
              <w:t xml:space="preserve"> </w:t>
            </w:r>
          </w:p>
        </w:tc>
        <w:tc>
          <w:tcPr>
            <w:tcW w:w="3280" w:type="dxa"/>
            <w:tcMar>
              <w:top w:w="90" w:type="dxa"/>
              <w:left w:w="120" w:type="dxa"/>
              <w:bottom w:w="90" w:type="dxa"/>
              <w:right w:w="120" w:type="dxa"/>
            </w:tcMar>
            <w:vAlign w:val="center"/>
          </w:tcPr>
          <w:p w14:paraId="5EC2E1CB" w14:textId="77777777" w:rsidR="00A726FC" w:rsidRPr="00F91160" w:rsidRDefault="00000000" w:rsidP="00F91160">
            <w:pPr>
              <w:spacing w:after="360" w:line="240" w:lineRule="auto"/>
              <w:jc w:val="both"/>
              <w:rPr>
                <w:rFonts w:ascii="The Seasons" w:hAnsi="The Seasons"/>
                <w:lang w:val="tr-TR"/>
              </w:rPr>
            </w:pPr>
            <w:r w:rsidRPr="00F91160">
              <w:rPr>
                <w:rFonts w:ascii="The Seasons" w:hAnsi="The Seasons"/>
                <w:color w:val="111111"/>
                <w:sz w:val="18"/>
                <w:lang w:val="tr-TR"/>
              </w:rPr>
              <w:t xml:space="preserve"> </w:t>
            </w:r>
          </w:p>
        </w:tc>
        <w:tc>
          <w:tcPr>
            <w:tcW w:w="3280" w:type="dxa"/>
            <w:tcMar>
              <w:top w:w="90" w:type="dxa"/>
              <w:left w:w="120" w:type="dxa"/>
              <w:bottom w:w="90" w:type="dxa"/>
              <w:right w:w="120" w:type="dxa"/>
            </w:tcMar>
            <w:vAlign w:val="center"/>
          </w:tcPr>
          <w:p w14:paraId="755D1A56" w14:textId="77777777" w:rsidR="00A726FC" w:rsidRPr="00F91160" w:rsidRDefault="00000000" w:rsidP="00F91160">
            <w:pPr>
              <w:spacing w:after="360" w:line="240" w:lineRule="auto"/>
              <w:jc w:val="both"/>
              <w:rPr>
                <w:rFonts w:ascii="The Seasons" w:hAnsi="The Seasons"/>
                <w:lang w:val="tr-TR"/>
              </w:rPr>
            </w:pPr>
            <w:r w:rsidRPr="00F91160">
              <w:rPr>
                <w:rFonts w:ascii="The Seasons" w:hAnsi="The Seasons"/>
                <w:color w:val="111111"/>
                <w:sz w:val="18"/>
                <w:lang w:val="tr-TR"/>
              </w:rPr>
              <w:t xml:space="preserve"> </w:t>
            </w:r>
          </w:p>
        </w:tc>
      </w:tr>
    </w:tbl>
    <w:p w14:paraId="2E7EDF06" w14:textId="77777777" w:rsidR="007E7DB7" w:rsidRPr="00F91160" w:rsidRDefault="007E7DB7" w:rsidP="00F91160">
      <w:pPr>
        <w:jc w:val="both"/>
        <w:rPr>
          <w:rFonts w:ascii="The Seasons" w:hAnsi="The Seasons"/>
          <w:lang w:val="tr-TR"/>
        </w:rPr>
      </w:pPr>
    </w:p>
    <w:sectPr w:rsidR="007E7DB7" w:rsidRPr="00F91160" w:rsidSect="00F91160">
      <w:headerReference w:type="default" r:id="rId10"/>
      <w:footerReference w:type="default" r:id="rId11"/>
      <w:pgSz w:w="11909" w:h="16834"/>
      <w:pgMar w:top="2112" w:right="1008" w:bottom="864" w:left="1008" w:header="709"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7BE6AEB" w14:textId="77777777" w:rsidR="007E7DB7" w:rsidRDefault="007E7DB7">
      <w:pPr>
        <w:spacing w:after="0" w:line="240" w:lineRule="auto"/>
      </w:pPr>
      <w:r>
        <w:separator/>
      </w:r>
    </w:p>
  </w:endnote>
  <w:endnote w:type="continuationSeparator" w:id="0">
    <w:p w14:paraId="6A5BECBD" w14:textId="77777777" w:rsidR="007E7DB7" w:rsidRDefault="007E7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The Seasons">
    <w:panose1 w:val="00000000000000000000"/>
    <w:charset w:val="00"/>
    <w:family w:val="auto"/>
    <w:notTrueType/>
    <w:pitch w:val="variable"/>
    <w:sig w:usb0="A000005F" w:usb1="0000004A"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C0DD46" w14:textId="2165C548" w:rsidR="00F91160" w:rsidRPr="00F91160" w:rsidRDefault="00F91160" w:rsidP="00F91160">
    <w:pPr>
      <w:pStyle w:val="AltBilgi"/>
      <w:jc w:val="center"/>
      <w:rPr>
        <w:rFonts w:ascii="The Seasons" w:hAnsi="The Seasons"/>
        <w:color w:val="4F81BD" w:themeColor="accent1"/>
      </w:rPr>
    </w:pPr>
    <w:r w:rsidRPr="00F91160">
      <w:rPr>
        <w:rFonts w:ascii="The Seasons" w:hAnsi="The Seasons"/>
        <w:color w:val="4F81BD" w:themeColor="accent1"/>
      </w:rPr>
      <w:fldChar w:fldCharType="begin"/>
    </w:r>
    <w:r w:rsidRPr="00F91160">
      <w:rPr>
        <w:rFonts w:ascii="The Seasons" w:hAnsi="The Seasons"/>
        <w:color w:val="4F81BD" w:themeColor="accent1"/>
      </w:rPr>
      <w:instrText>PAGE  \* Arabic  \* MERGEFORMAT</w:instrText>
    </w:r>
    <w:r w:rsidRPr="00F91160">
      <w:rPr>
        <w:rFonts w:ascii="The Seasons" w:hAnsi="The Seasons"/>
        <w:color w:val="4F81BD" w:themeColor="accent1"/>
      </w:rPr>
      <w:fldChar w:fldCharType="separate"/>
    </w:r>
    <w:r w:rsidRPr="00F91160">
      <w:rPr>
        <w:rFonts w:ascii="The Seasons" w:hAnsi="The Seasons"/>
        <w:color w:val="4F81BD" w:themeColor="accent1"/>
      </w:rPr>
      <w:t>2</w:t>
    </w:r>
    <w:r w:rsidRPr="00F91160">
      <w:rPr>
        <w:rFonts w:ascii="The Seasons" w:hAnsi="The Seasons"/>
        <w:color w:val="4F81BD" w:themeColor="accent1"/>
      </w:rPr>
      <w:fldChar w:fldCharType="end"/>
    </w:r>
    <w:r w:rsidRPr="00F91160">
      <w:rPr>
        <w:rFonts w:ascii="The Seasons" w:hAnsi="The Seasons"/>
        <w:color w:val="4F81BD" w:themeColor="accent1"/>
      </w:rPr>
      <w:t xml:space="preserve"> / </w:t>
    </w:r>
    <w:r w:rsidRPr="00F91160">
      <w:rPr>
        <w:rFonts w:ascii="The Seasons" w:hAnsi="The Seasons"/>
        <w:color w:val="4F81BD" w:themeColor="accent1"/>
      </w:rPr>
      <w:fldChar w:fldCharType="begin"/>
    </w:r>
    <w:r w:rsidRPr="00F91160">
      <w:rPr>
        <w:rFonts w:ascii="The Seasons" w:hAnsi="The Seasons"/>
        <w:color w:val="4F81BD" w:themeColor="accent1"/>
      </w:rPr>
      <w:instrText>NUMPAGES  \* Arapça  \* MERGEFORMAT</w:instrText>
    </w:r>
    <w:r w:rsidRPr="00F91160">
      <w:rPr>
        <w:rFonts w:ascii="The Seasons" w:hAnsi="The Seasons"/>
        <w:color w:val="4F81BD" w:themeColor="accent1"/>
      </w:rPr>
      <w:fldChar w:fldCharType="separate"/>
    </w:r>
    <w:r w:rsidRPr="00F91160">
      <w:rPr>
        <w:rFonts w:ascii="The Seasons" w:hAnsi="The Seasons"/>
        <w:color w:val="4F81BD" w:themeColor="accent1"/>
      </w:rPr>
      <w:t>2</w:t>
    </w:r>
    <w:r w:rsidRPr="00F91160">
      <w:rPr>
        <w:rFonts w:ascii="The Seasons" w:hAnsi="The Seasons"/>
        <w:color w:val="4F81BD"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5364AB" w14:textId="77777777" w:rsidR="007E7DB7" w:rsidRDefault="007E7DB7">
      <w:pPr>
        <w:spacing w:after="0" w:line="240" w:lineRule="auto"/>
      </w:pPr>
      <w:r>
        <w:separator/>
      </w:r>
    </w:p>
  </w:footnote>
  <w:footnote w:type="continuationSeparator" w:id="0">
    <w:p w14:paraId="29132C2E" w14:textId="77777777" w:rsidR="007E7DB7" w:rsidRDefault="007E7D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56DFF5" w14:textId="491510B4" w:rsidR="00A726FC" w:rsidRDefault="00F91160">
    <w:pPr>
      <w:pStyle w:val="stBilgi"/>
    </w:pPr>
    <w:r w:rsidRPr="006E10F3">
      <w:rPr>
        <w:noProof/>
      </w:rPr>
      <w:drawing>
        <wp:inline distT="0" distB="0" distL="0" distR="0" wp14:anchorId="482E9B36" wp14:editId="3F054DF2">
          <wp:extent cx="1773852" cy="708025"/>
          <wp:effectExtent l="0" t="0" r="4445" b="3175"/>
          <wp:docPr id="29128329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283292" name=""/>
                  <pic:cNvPicPr/>
                </pic:nvPicPr>
                <pic:blipFill>
                  <a:blip r:embed="rId1"/>
                  <a:stretch>
                    <a:fillRect/>
                  </a:stretch>
                </pic:blipFill>
                <pic:spPr>
                  <a:xfrm>
                    <a:off x="0" y="0"/>
                    <a:ext cx="2052382" cy="819199"/>
                  </a:xfrm>
                  <a:prstGeom prst="rect">
                    <a:avLst/>
                  </a:prstGeom>
                </pic:spPr>
              </pic:pic>
            </a:graphicData>
          </a:graphic>
        </wp:inline>
      </w:drawing>
    </w:r>
  </w:p>
  <w:p w14:paraId="0B5B51BA" w14:textId="5C7C08DC" w:rsidR="00F91160" w:rsidRPr="00F91160" w:rsidRDefault="00F91160" w:rsidP="00F91160">
    <w:pPr>
      <w:pStyle w:val="stBilgi"/>
      <w:jc w:val="right"/>
      <w:rPr>
        <w:rFonts w:ascii="The Seasons" w:hAnsi="The Seasons"/>
      </w:rPr>
    </w:pPr>
    <w:r w:rsidRPr="00F91160">
      <w:rPr>
        <w:rFonts w:ascii="The Seasons" w:hAnsi="The Seasons"/>
      </w:rPr>
      <w:t>KVKK İLGİLİ KİŞİ BAŞVURU FORMU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6661690">
    <w:abstractNumId w:val="8"/>
  </w:num>
  <w:num w:numId="2" w16cid:durableId="875896403">
    <w:abstractNumId w:val="6"/>
  </w:num>
  <w:num w:numId="3" w16cid:durableId="1251549052">
    <w:abstractNumId w:val="5"/>
  </w:num>
  <w:num w:numId="4" w16cid:durableId="137578577">
    <w:abstractNumId w:val="4"/>
  </w:num>
  <w:num w:numId="5" w16cid:durableId="1300381185">
    <w:abstractNumId w:val="7"/>
  </w:num>
  <w:num w:numId="6" w16cid:durableId="2116709791">
    <w:abstractNumId w:val="3"/>
  </w:num>
  <w:num w:numId="7" w16cid:durableId="2028361840">
    <w:abstractNumId w:val="2"/>
  </w:num>
  <w:num w:numId="8" w16cid:durableId="2086798335">
    <w:abstractNumId w:val="1"/>
  </w:num>
  <w:num w:numId="9" w16cid:durableId="9066359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E0E83"/>
    <w:rsid w:val="0073564A"/>
    <w:rsid w:val="007E7DB7"/>
    <w:rsid w:val="009539B7"/>
    <w:rsid w:val="00A726FC"/>
    <w:rsid w:val="00A80A84"/>
    <w:rsid w:val="00AA1D8D"/>
    <w:rsid w:val="00B47730"/>
    <w:rsid w:val="00CB0664"/>
    <w:rsid w:val="00E6156A"/>
    <w:rsid w:val="00F9116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27B666"/>
  <w14:defaultImageDpi w14:val="300"/>
  <w15:docId w15:val="{1107C15E-42AD-5C4A-BA62-E413909B1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9" w:lineRule="auto"/>
    </w:pPr>
    <w:rPr>
      <w:rFonts w:ascii="Arial" w:hAnsi="Arial"/>
      <w:sz w:val="19"/>
    </w:rPr>
  </w:style>
  <w:style w:type="paragraph" w:styleId="Balk1">
    <w:name w:val="heading 1"/>
    <w:basedOn w:val="Normal"/>
    <w:next w:val="Normal"/>
    <w:link w:val="Balk1Char"/>
    <w:uiPriority w:val="9"/>
    <w:qFormat/>
    <w:rsid w:val="00FC693F"/>
    <w:pPr>
      <w:keepNext/>
      <w:keepLines/>
      <w:spacing w:before="160" w:after="100"/>
      <w:outlineLvl w:val="0"/>
    </w:pPr>
    <w:rPr>
      <w:rFonts w:asciiTheme="majorHAnsi" w:eastAsiaTheme="majorEastAsia" w:hAnsiTheme="majorHAnsi" w:cstheme="majorBidi"/>
      <w:b/>
      <w:bCs/>
      <w:color w:val="111111"/>
      <w:sz w:val="22"/>
      <w:szCs w:val="28"/>
    </w:rPr>
  </w:style>
  <w:style w:type="paragraph" w:styleId="Balk2">
    <w:name w:val="heading 2"/>
    <w:basedOn w:val="Normal"/>
    <w:next w:val="Normal"/>
    <w:link w:val="Balk2Char"/>
    <w:uiPriority w:val="9"/>
    <w:unhideWhenUsed/>
    <w:qFormat/>
    <w:rsid w:val="00FC693F"/>
    <w:pPr>
      <w:keepNext/>
      <w:keepLines/>
      <w:spacing w:before="120" w:after="60"/>
      <w:outlineLvl w:val="1"/>
    </w:pPr>
    <w:rPr>
      <w:rFonts w:asciiTheme="majorHAnsi" w:eastAsiaTheme="majorEastAsia" w:hAnsiTheme="majorHAnsi" w:cstheme="majorBidi"/>
      <w:b/>
      <w:bCs/>
      <w:color w:val="111111"/>
      <w:sz w:val="20"/>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Kpr">
    <w:name w:val="Hyperlink"/>
    <w:basedOn w:val="VarsaylanParagrafYazTipi"/>
    <w:uiPriority w:val="99"/>
    <w:unhideWhenUsed/>
    <w:rsid w:val="00F91160"/>
    <w:rPr>
      <w:color w:val="0000FF" w:themeColor="hyperlink"/>
      <w:u w:val="single"/>
    </w:rPr>
  </w:style>
  <w:style w:type="character" w:styleId="zmlenmeyenBahsetme">
    <w:name w:val="Unresolved Mention"/>
    <w:basedOn w:val="VarsaylanParagrafYazTipi"/>
    <w:uiPriority w:val="99"/>
    <w:semiHidden/>
    <w:unhideWhenUsed/>
    <w:rsid w:val="00F911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ndo@hs01.kep.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ivacy@weareband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913</Words>
  <Characters>7169</Characters>
  <Application>Microsoft Office Word</Application>
  <DocSecurity>0</DocSecurity>
  <Lines>217</Lines>
  <Paragraphs>87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Ba'ndo KVKK İlgili Kişi Başvuru Formu</vt:lpstr>
      <vt:lpstr/>
    </vt:vector>
  </TitlesOfParts>
  <Manager/>
  <Company/>
  <LinksUpToDate>false</LinksUpToDate>
  <CharactersWithSpaces>7995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Ba'ndo KVKK İlgili Kişi Başvuru Formu</dc:title>
  <dc:subject>6698 sayılı Kanun kapsamında ilgili kişi başvuru formu</dc:subject>
  <dc:creator>Ba'ndo</dc:creator>
  <cp:keywords/>
  <dc:description>generated by python-docx</dc:description>
  <cp:lastModifiedBy>Irem Alkan San</cp:lastModifiedBy>
  <cp:revision>3</cp:revision>
  <dcterms:created xsi:type="dcterms:W3CDTF">2026-07-23T14:33:00Z</dcterms:created>
  <dcterms:modified xsi:type="dcterms:W3CDTF">2026-07-23T14:35:00Z</dcterms:modified>
  <cp:category/>
</cp:coreProperties>
</file>